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6CC5" w14:textId="0234BE83" w:rsidR="00572212" w:rsidRPr="006D4DA6" w:rsidRDefault="00572212" w:rsidP="008F023E">
      <w:pPr>
        <w:rPr>
          <w:rFonts w:ascii="Arial" w:hAnsi="Arial" w:cs="Arial"/>
          <w:sz w:val="24"/>
          <w:szCs w:val="24"/>
        </w:rPr>
      </w:pPr>
      <w:r w:rsidRPr="006D4DA6">
        <w:rPr>
          <w:rFonts w:ascii="Arial" w:hAnsi="Arial" w:cs="Arial"/>
          <w:noProof/>
          <w:sz w:val="24"/>
          <w:szCs w:val="24"/>
        </w:rPr>
        <w:drawing>
          <wp:anchor distT="0" distB="0" distL="114300" distR="114300" simplePos="0" relativeHeight="251655168" behindDoc="0" locked="0" layoutInCell="1" allowOverlap="1" wp14:anchorId="5F244D42" wp14:editId="11530D1F">
            <wp:simplePos x="0" y="0"/>
            <wp:positionH relativeFrom="column">
              <wp:posOffset>1642110</wp:posOffset>
            </wp:positionH>
            <wp:positionV relativeFrom="paragraph">
              <wp:posOffset>-122120</wp:posOffset>
            </wp:positionV>
            <wp:extent cx="875438" cy="933450"/>
            <wp:effectExtent l="0" t="0" r="1270" b="0"/>
            <wp:wrapNone/>
            <wp:docPr id="1" name="Image 1"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texte, logo, Graphiqu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438"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DA6">
        <w:rPr>
          <w:rFonts w:ascii="Arial" w:hAnsi="Arial" w:cs="Arial"/>
          <w:noProof/>
          <w:sz w:val="24"/>
          <w:szCs w:val="24"/>
        </w:rPr>
        <w:drawing>
          <wp:anchor distT="0" distB="0" distL="114300" distR="114300" simplePos="0" relativeHeight="251662336" behindDoc="0" locked="0" layoutInCell="1" allowOverlap="1" wp14:anchorId="31C6E83E" wp14:editId="73AD9D6A">
            <wp:simplePos x="0" y="0"/>
            <wp:positionH relativeFrom="column">
              <wp:posOffset>3810</wp:posOffset>
            </wp:positionH>
            <wp:positionV relativeFrom="paragraph">
              <wp:posOffset>13970</wp:posOffset>
            </wp:positionV>
            <wp:extent cx="1199515" cy="800100"/>
            <wp:effectExtent l="0" t="0" r="635" b="0"/>
            <wp:wrapNone/>
            <wp:docPr id="1996701534"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01534" name="Image 1" descr="Une image contenant texte, Police, logo, Graph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9515" cy="800100"/>
                    </a:xfrm>
                    <a:prstGeom prst="rect">
                      <a:avLst/>
                    </a:prstGeom>
                  </pic:spPr>
                </pic:pic>
              </a:graphicData>
            </a:graphic>
            <wp14:sizeRelH relativeFrom="page">
              <wp14:pctWidth>0</wp14:pctWidth>
            </wp14:sizeRelH>
            <wp14:sizeRelV relativeFrom="page">
              <wp14:pctHeight>0</wp14:pctHeight>
            </wp14:sizeRelV>
          </wp:anchor>
        </w:drawing>
      </w:r>
      <w:r w:rsidR="008F023E" w:rsidRPr="006D4DA6">
        <w:rPr>
          <w:rFonts w:ascii="Arial" w:hAnsi="Arial" w:cs="Arial"/>
          <w:sz w:val="24"/>
          <w:szCs w:val="24"/>
        </w:rPr>
        <w:tab/>
      </w:r>
      <w:r w:rsidR="00B038AF" w:rsidRPr="006D4DA6">
        <w:rPr>
          <w:rFonts w:ascii="Arial" w:hAnsi="Arial" w:cs="Arial"/>
          <w:sz w:val="24"/>
          <w:szCs w:val="24"/>
        </w:rPr>
        <w:t xml:space="preserve">  </w:t>
      </w:r>
      <w:r w:rsidR="00505362" w:rsidRPr="006D4DA6">
        <w:rPr>
          <w:rFonts w:ascii="Arial" w:hAnsi="Arial" w:cs="Arial"/>
          <w:sz w:val="24"/>
          <w:szCs w:val="24"/>
        </w:rPr>
        <w:t xml:space="preserve">  </w:t>
      </w:r>
      <w:r w:rsidR="00B038AF" w:rsidRPr="006D4DA6">
        <w:rPr>
          <w:rFonts w:ascii="Arial" w:hAnsi="Arial" w:cs="Arial"/>
          <w:sz w:val="24"/>
          <w:szCs w:val="24"/>
        </w:rPr>
        <w:t xml:space="preserve"> </w:t>
      </w:r>
      <w:r w:rsidR="008F023E" w:rsidRPr="006D4DA6">
        <w:rPr>
          <w:rFonts w:ascii="Arial" w:hAnsi="Arial" w:cs="Arial"/>
          <w:sz w:val="24"/>
          <w:szCs w:val="24"/>
        </w:rPr>
        <w:t xml:space="preserve">  </w:t>
      </w:r>
    </w:p>
    <w:p w14:paraId="51D814E7" w14:textId="77777777" w:rsidR="00572212" w:rsidRPr="006D4DA6" w:rsidRDefault="00572212" w:rsidP="008F023E">
      <w:pPr>
        <w:rPr>
          <w:rFonts w:ascii="Arial" w:hAnsi="Arial" w:cs="Arial"/>
          <w:sz w:val="24"/>
          <w:szCs w:val="24"/>
        </w:rPr>
      </w:pPr>
    </w:p>
    <w:p w14:paraId="3DDF633E" w14:textId="33BB2F6B" w:rsidR="00572212" w:rsidRPr="006D4DA6" w:rsidRDefault="00572212" w:rsidP="008F023E">
      <w:pPr>
        <w:rPr>
          <w:rFonts w:ascii="Arial" w:hAnsi="Arial" w:cs="Arial"/>
          <w:sz w:val="24"/>
          <w:szCs w:val="24"/>
        </w:rPr>
      </w:pPr>
    </w:p>
    <w:p w14:paraId="72F64B59" w14:textId="390C7B11" w:rsidR="000746B5" w:rsidRPr="006D4DA6" w:rsidRDefault="000746B5" w:rsidP="008F023E">
      <w:pPr>
        <w:rPr>
          <w:rFonts w:ascii="Arial" w:hAnsi="Arial" w:cs="Arial"/>
          <w:sz w:val="24"/>
          <w:szCs w:val="24"/>
        </w:rPr>
      </w:pPr>
    </w:p>
    <w:p w14:paraId="6A6A3830" w14:textId="30D2F122" w:rsidR="00F67F5F" w:rsidRPr="004179F9" w:rsidRDefault="008F023E" w:rsidP="008F023E">
      <w:pPr>
        <w:jc w:val="right"/>
        <w:rPr>
          <w:rFonts w:ascii="Arial" w:hAnsi="Arial" w:cs="Arial"/>
          <w:b/>
          <w:bCs/>
        </w:rPr>
      </w:pPr>
      <w:r w:rsidRPr="004179F9">
        <w:rPr>
          <w:rFonts w:ascii="Arial" w:hAnsi="Arial" w:cs="Arial"/>
          <w:b/>
          <w:bCs/>
        </w:rPr>
        <w:t>Communiqué de presse</w:t>
      </w:r>
    </w:p>
    <w:p w14:paraId="2D1E1CB0" w14:textId="13435076" w:rsidR="00F22F36" w:rsidRPr="004179F9" w:rsidRDefault="008F023E" w:rsidP="008F023E">
      <w:pPr>
        <w:pBdr>
          <w:bottom w:val="single" w:sz="6" w:space="1" w:color="auto"/>
        </w:pBdr>
        <w:jc w:val="right"/>
        <w:rPr>
          <w:rFonts w:ascii="Arial" w:hAnsi="Arial" w:cs="Arial"/>
          <w:bCs/>
        </w:rPr>
      </w:pPr>
      <w:r w:rsidRPr="004179F9">
        <w:rPr>
          <w:rFonts w:ascii="Arial" w:hAnsi="Arial" w:cs="Arial"/>
          <w:bCs/>
        </w:rPr>
        <w:t xml:space="preserve">Toulouse, le </w:t>
      </w:r>
      <w:r w:rsidR="00790CDC" w:rsidRPr="004179F9">
        <w:rPr>
          <w:rFonts w:ascii="Arial" w:hAnsi="Arial" w:cs="Arial"/>
          <w:bCs/>
        </w:rPr>
        <w:t>6 déc</w:t>
      </w:r>
      <w:r w:rsidR="005A69F6" w:rsidRPr="004179F9">
        <w:rPr>
          <w:rFonts w:ascii="Arial" w:hAnsi="Arial" w:cs="Arial"/>
          <w:bCs/>
        </w:rPr>
        <w:t>embre</w:t>
      </w:r>
      <w:r w:rsidR="00790CDC" w:rsidRPr="004179F9">
        <w:rPr>
          <w:rFonts w:ascii="Arial" w:hAnsi="Arial" w:cs="Arial"/>
          <w:bCs/>
        </w:rPr>
        <w:t xml:space="preserve"> 2023</w:t>
      </w:r>
    </w:p>
    <w:p w14:paraId="773F6147" w14:textId="77777777" w:rsidR="009B13AA" w:rsidRPr="003512CA" w:rsidRDefault="009B13AA" w:rsidP="008546B4">
      <w:pPr>
        <w:jc w:val="center"/>
        <w:rPr>
          <w:rFonts w:asciiTheme="minorHAnsi" w:hAnsiTheme="minorHAnsi" w:cstheme="minorHAnsi"/>
          <w:b/>
          <w:sz w:val="18"/>
          <w:szCs w:val="36"/>
        </w:rPr>
      </w:pPr>
    </w:p>
    <w:p w14:paraId="5583DCB9" w14:textId="3370E328" w:rsidR="008546B4" w:rsidRPr="004179F9" w:rsidRDefault="008546B4" w:rsidP="008546B4">
      <w:pPr>
        <w:jc w:val="center"/>
        <w:rPr>
          <w:rFonts w:ascii="Arial" w:hAnsi="Arial" w:cs="Arial"/>
          <w:b/>
          <w:sz w:val="26"/>
          <w:szCs w:val="26"/>
        </w:rPr>
      </w:pPr>
      <w:r w:rsidRPr="004179F9">
        <w:rPr>
          <w:rFonts w:ascii="Arial" w:hAnsi="Arial" w:cs="Arial"/>
          <w:b/>
          <w:sz w:val="26"/>
          <w:szCs w:val="26"/>
        </w:rPr>
        <w:t xml:space="preserve">Le Centre de Gestion de la </w:t>
      </w:r>
      <w:r w:rsidR="006D4DA6">
        <w:rPr>
          <w:rFonts w:ascii="Arial" w:hAnsi="Arial" w:cs="Arial"/>
          <w:b/>
          <w:sz w:val="26"/>
          <w:szCs w:val="26"/>
        </w:rPr>
        <w:t>f</w:t>
      </w:r>
      <w:r w:rsidR="00A1564F" w:rsidRPr="004179F9">
        <w:rPr>
          <w:rFonts w:ascii="Arial" w:hAnsi="Arial" w:cs="Arial"/>
          <w:b/>
          <w:sz w:val="26"/>
          <w:szCs w:val="26"/>
        </w:rPr>
        <w:t xml:space="preserve">onction publique territoriale de la </w:t>
      </w:r>
      <w:r w:rsidRPr="004179F9">
        <w:rPr>
          <w:rFonts w:ascii="Arial" w:hAnsi="Arial" w:cs="Arial"/>
          <w:b/>
          <w:sz w:val="26"/>
          <w:szCs w:val="26"/>
        </w:rPr>
        <w:t xml:space="preserve">Haute-Garonne </w:t>
      </w:r>
      <w:r w:rsidR="00A1564F" w:rsidRPr="004179F9">
        <w:rPr>
          <w:rFonts w:ascii="Arial" w:hAnsi="Arial" w:cs="Arial"/>
          <w:b/>
          <w:sz w:val="26"/>
          <w:szCs w:val="26"/>
        </w:rPr>
        <w:t>r</w:t>
      </w:r>
      <w:r w:rsidR="008F023E" w:rsidRPr="004179F9">
        <w:rPr>
          <w:rFonts w:ascii="Arial" w:hAnsi="Arial" w:cs="Arial"/>
          <w:b/>
          <w:sz w:val="26"/>
          <w:szCs w:val="26"/>
        </w:rPr>
        <w:t xml:space="preserve">éaffirme son engagement </w:t>
      </w:r>
      <w:r w:rsidR="00573601" w:rsidRPr="004179F9">
        <w:rPr>
          <w:rFonts w:ascii="Arial" w:hAnsi="Arial" w:cs="Arial"/>
          <w:b/>
          <w:sz w:val="26"/>
          <w:szCs w:val="26"/>
        </w:rPr>
        <w:t>pour 3 ans avec le Fonds pour l’insertion des personnes handicapées dans la Fonction publique (FIPHFP)</w:t>
      </w:r>
    </w:p>
    <w:p w14:paraId="3EB78FD5" w14:textId="77777777" w:rsidR="008546B4" w:rsidRPr="004179F9" w:rsidRDefault="008546B4" w:rsidP="008546B4">
      <w:pPr>
        <w:jc w:val="center"/>
        <w:rPr>
          <w:rFonts w:ascii="Arial" w:hAnsi="Arial" w:cs="Arial"/>
          <w:bCs/>
          <w:sz w:val="10"/>
          <w:szCs w:val="10"/>
        </w:rPr>
      </w:pPr>
    </w:p>
    <w:p w14:paraId="2315A410" w14:textId="0D53B0DC" w:rsidR="008546B4" w:rsidRPr="006D4DA6" w:rsidRDefault="00A1564F" w:rsidP="008546B4">
      <w:pPr>
        <w:jc w:val="center"/>
        <w:rPr>
          <w:rFonts w:ascii="Arial" w:hAnsi="Arial" w:cs="Arial"/>
          <w:b/>
          <w:color w:val="C00000"/>
          <w:sz w:val="24"/>
          <w:szCs w:val="24"/>
        </w:rPr>
      </w:pPr>
      <w:r w:rsidRPr="006D4DA6">
        <w:rPr>
          <w:rFonts w:ascii="Arial" w:hAnsi="Arial" w:cs="Arial"/>
          <w:b/>
          <w:color w:val="C00000"/>
          <w:sz w:val="24"/>
          <w:szCs w:val="24"/>
        </w:rPr>
        <w:t>Mercre</w:t>
      </w:r>
      <w:r w:rsidR="008546B4" w:rsidRPr="006D4DA6">
        <w:rPr>
          <w:rFonts w:ascii="Arial" w:hAnsi="Arial" w:cs="Arial"/>
          <w:b/>
          <w:color w:val="C00000"/>
          <w:sz w:val="24"/>
          <w:szCs w:val="24"/>
        </w:rPr>
        <w:t xml:space="preserve">di </w:t>
      </w:r>
      <w:r w:rsidRPr="006D4DA6">
        <w:rPr>
          <w:rFonts w:ascii="Arial" w:hAnsi="Arial" w:cs="Arial"/>
          <w:b/>
          <w:color w:val="C00000"/>
          <w:sz w:val="24"/>
          <w:szCs w:val="24"/>
        </w:rPr>
        <w:t>6 déc</w:t>
      </w:r>
      <w:r w:rsidR="008546B4" w:rsidRPr="006D4DA6">
        <w:rPr>
          <w:rFonts w:ascii="Arial" w:hAnsi="Arial" w:cs="Arial"/>
          <w:b/>
          <w:color w:val="C00000"/>
          <w:sz w:val="24"/>
          <w:szCs w:val="24"/>
        </w:rPr>
        <w:t>embre 202</w:t>
      </w:r>
      <w:r w:rsidRPr="006D4DA6">
        <w:rPr>
          <w:rFonts w:ascii="Arial" w:hAnsi="Arial" w:cs="Arial"/>
          <w:b/>
          <w:color w:val="C00000"/>
          <w:sz w:val="24"/>
          <w:szCs w:val="24"/>
        </w:rPr>
        <w:t>3</w:t>
      </w:r>
      <w:r w:rsidR="008546B4" w:rsidRPr="006D4DA6">
        <w:rPr>
          <w:rFonts w:ascii="Arial" w:hAnsi="Arial" w:cs="Arial"/>
          <w:b/>
          <w:color w:val="C00000"/>
          <w:sz w:val="24"/>
          <w:szCs w:val="24"/>
        </w:rPr>
        <w:t xml:space="preserve"> </w:t>
      </w:r>
      <w:r w:rsidR="00B05C77" w:rsidRPr="006D4DA6">
        <w:rPr>
          <w:rFonts w:ascii="Arial" w:hAnsi="Arial" w:cs="Arial"/>
          <w:b/>
          <w:color w:val="C00000"/>
          <w:sz w:val="24"/>
          <w:szCs w:val="24"/>
        </w:rPr>
        <w:t>à</w:t>
      </w:r>
      <w:r w:rsidRPr="006D4DA6">
        <w:rPr>
          <w:rFonts w:ascii="Arial" w:hAnsi="Arial" w:cs="Arial"/>
          <w:b/>
          <w:color w:val="C00000"/>
          <w:sz w:val="24"/>
          <w:szCs w:val="24"/>
        </w:rPr>
        <w:t xml:space="preserve"> </w:t>
      </w:r>
      <w:r w:rsidR="00BC6B62" w:rsidRPr="006D4DA6">
        <w:rPr>
          <w:rFonts w:ascii="Arial" w:hAnsi="Arial" w:cs="Arial"/>
          <w:b/>
          <w:color w:val="C00000"/>
          <w:sz w:val="24"/>
          <w:szCs w:val="24"/>
        </w:rPr>
        <w:t>9</w:t>
      </w:r>
      <w:r w:rsidR="002215A0" w:rsidRPr="006D4DA6">
        <w:rPr>
          <w:rFonts w:ascii="Arial" w:hAnsi="Arial" w:cs="Arial"/>
          <w:b/>
          <w:color w:val="C00000"/>
          <w:sz w:val="24"/>
          <w:szCs w:val="24"/>
        </w:rPr>
        <w:t xml:space="preserve"> heures</w:t>
      </w:r>
    </w:p>
    <w:p w14:paraId="14AE4442" w14:textId="0F53FAD2" w:rsidR="008546B4" w:rsidRPr="006D4DA6" w:rsidRDefault="00A1564F" w:rsidP="002215A0">
      <w:pPr>
        <w:jc w:val="center"/>
        <w:rPr>
          <w:rFonts w:ascii="Arial" w:hAnsi="Arial" w:cs="Arial"/>
          <w:b/>
          <w:color w:val="C00000"/>
          <w:sz w:val="24"/>
          <w:szCs w:val="24"/>
        </w:rPr>
      </w:pPr>
      <w:proofErr w:type="gramStart"/>
      <w:r w:rsidRPr="006D4DA6">
        <w:rPr>
          <w:rFonts w:ascii="Arial" w:hAnsi="Arial" w:cs="Arial"/>
          <w:b/>
          <w:color w:val="C00000"/>
          <w:sz w:val="24"/>
          <w:szCs w:val="24"/>
        </w:rPr>
        <w:t>à</w:t>
      </w:r>
      <w:proofErr w:type="gramEnd"/>
      <w:r w:rsidRPr="006D4DA6">
        <w:rPr>
          <w:rFonts w:ascii="Arial" w:hAnsi="Arial" w:cs="Arial"/>
          <w:b/>
          <w:color w:val="C00000"/>
          <w:sz w:val="24"/>
          <w:szCs w:val="24"/>
        </w:rPr>
        <w:t xml:space="preserve"> l’INPT</w:t>
      </w:r>
      <w:r w:rsidR="002215A0" w:rsidRPr="006D4DA6">
        <w:rPr>
          <w:rFonts w:ascii="Arial" w:hAnsi="Arial" w:cs="Arial"/>
          <w:b/>
          <w:color w:val="C00000"/>
          <w:sz w:val="24"/>
          <w:szCs w:val="24"/>
        </w:rPr>
        <w:t xml:space="preserve">, </w:t>
      </w:r>
      <w:r w:rsidRPr="006D4DA6">
        <w:rPr>
          <w:rFonts w:ascii="Arial" w:hAnsi="Arial" w:cs="Arial"/>
          <w:b/>
          <w:color w:val="C00000"/>
          <w:sz w:val="24"/>
          <w:szCs w:val="24"/>
        </w:rPr>
        <w:t xml:space="preserve">6 allées E. </w:t>
      </w:r>
      <w:proofErr w:type="spellStart"/>
      <w:r w:rsidRPr="006D4DA6">
        <w:rPr>
          <w:rFonts w:ascii="Arial" w:hAnsi="Arial" w:cs="Arial"/>
          <w:b/>
          <w:color w:val="C00000"/>
          <w:sz w:val="24"/>
          <w:szCs w:val="24"/>
        </w:rPr>
        <w:t>Monso</w:t>
      </w:r>
      <w:proofErr w:type="spellEnd"/>
      <w:r w:rsidRPr="006D4DA6">
        <w:rPr>
          <w:rFonts w:ascii="Arial" w:hAnsi="Arial" w:cs="Arial"/>
          <w:b/>
          <w:color w:val="C00000"/>
          <w:sz w:val="24"/>
          <w:szCs w:val="24"/>
        </w:rPr>
        <w:t xml:space="preserve"> – 31400 TOULOUSE</w:t>
      </w:r>
    </w:p>
    <w:p w14:paraId="3647355F" w14:textId="77777777" w:rsidR="004179F9" w:rsidRDefault="004179F9" w:rsidP="000746B5">
      <w:pPr>
        <w:jc w:val="both"/>
        <w:rPr>
          <w:rFonts w:ascii="Arial" w:hAnsi="Arial" w:cs="Arial"/>
          <w:sz w:val="10"/>
          <w:szCs w:val="10"/>
          <w:lang w:eastAsia="fr-FR"/>
        </w:rPr>
      </w:pPr>
    </w:p>
    <w:p w14:paraId="3105EE7C" w14:textId="77777777" w:rsidR="004179F9" w:rsidRDefault="004179F9" w:rsidP="000746B5">
      <w:pPr>
        <w:jc w:val="both"/>
        <w:rPr>
          <w:rFonts w:ascii="Arial" w:hAnsi="Arial" w:cs="Arial"/>
          <w:sz w:val="10"/>
          <w:szCs w:val="10"/>
          <w:lang w:eastAsia="fr-FR"/>
        </w:rPr>
      </w:pPr>
    </w:p>
    <w:p w14:paraId="02A37B49" w14:textId="15B8FA34" w:rsidR="00BC6B62" w:rsidRDefault="000746B5" w:rsidP="000746B5">
      <w:pPr>
        <w:jc w:val="both"/>
        <w:rPr>
          <w:rFonts w:ascii="Arial" w:hAnsi="Arial" w:cs="Arial"/>
        </w:rPr>
      </w:pPr>
      <w:r w:rsidRPr="004179F9">
        <w:rPr>
          <w:rFonts w:ascii="Arial" w:hAnsi="Arial" w:cs="Arial"/>
        </w:rPr>
        <w:t xml:space="preserve">Ce </w:t>
      </w:r>
      <w:r w:rsidR="00A1564F" w:rsidRPr="004179F9">
        <w:rPr>
          <w:rFonts w:ascii="Arial" w:hAnsi="Arial" w:cs="Arial"/>
        </w:rPr>
        <w:t>mercre</w:t>
      </w:r>
      <w:r w:rsidRPr="004179F9">
        <w:rPr>
          <w:rFonts w:ascii="Arial" w:hAnsi="Arial" w:cs="Arial"/>
        </w:rPr>
        <w:t xml:space="preserve">di </w:t>
      </w:r>
      <w:r w:rsidR="00A1564F" w:rsidRPr="004179F9">
        <w:rPr>
          <w:rFonts w:ascii="Arial" w:hAnsi="Arial" w:cs="Arial"/>
        </w:rPr>
        <w:t>6 déc</w:t>
      </w:r>
      <w:r w:rsidRPr="004179F9">
        <w:rPr>
          <w:rFonts w:ascii="Arial" w:hAnsi="Arial" w:cs="Arial"/>
        </w:rPr>
        <w:t>embre 202</w:t>
      </w:r>
      <w:r w:rsidR="00A1564F" w:rsidRPr="004179F9">
        <w:rPr>
          <w:rFonts w:ascii="Arial" w:hAnsi="Arial" w:cs="Arial"/>
        </w:rPr>
        <w:t>3</w:t>
      </w:r>
      <w:r w:rsidRPr="004179F9">
        <w:rPr>
          <w:rFonts w:ascii="Arial" w:hAnsi="Arial" w:cs="Arial"/>
        </w:rPr>
        <w:t xml:space="preserve">, le Centre de Gestion de la </w:t>
      </w:r>
      <w:r w:rsidR="004179F9" w:rsidRPr="004179F9">
        <w:rPr>
          <w:rFonts w:ascii="Arial" w:hAnsi="Arial" w:cs="Arial"/>
        </w:rPr>
        <w:t>f</w:t>
      </w:r>
      <w:r w:rsidRPr="004179F9">
        <w:rPr>
          <w:rFonts w:ascii="Arial" w:hAnsi="Arial" w:cs="Arial"/>
        </w:rPr>
        <w:t xml:space="preserve">onction </w:t>
      </w:r>
      <w:r w:rsidR="00347203" w:rsidRPr="004179F9">
        <w:rPr>
          <w:rFonts w:ascii="Arial" w:hAnsi="Arial" w:cs="Arial"/>
        </w:rPr>
        <w:t>p</w:t>
      </w:r>
      <w:r w:rsidRPr="004179F9">
        <w:rPr>
          <w:rFonts w:ascii="Arial" w:hAnsi="Arial" w:cs="Arial"/>
        </w:rPr>
        <w:t xml:space="preserve">ublique </w:t>
      </w:r>
      <w:r w:rsidR="00347203" w:rsidRPr="004179F9">
        <w:rPr>
          <w:rFonts w:ascii="Arial" w:hAnsi="Arial" w:cs="Arial"/>
        </w:rPr>
        <w:t>t</w:t>
      </w:r>
      <w:r w:rsidRPr="004179F9">
        <w:rPr>
          <w:rFonts w:ascii="Arial" w:hAnsi="Arial" w:cs="Arial"/>
        </w:rPr>
        <w:t xml:space="preserve">erritoriale de la Haute-Garonne (CDG31) </w:t>
      </w:r>
      <w:r w:rsidR="00D95DEA" w:rsidRPr="004179F9">
        <w:rPr>
          <w:rFonts w:ascii="Arial" w:hAnsi="Arial" w:cs="Arial"/>
        </w:rPr>
        <w:t>sign</w:t>
      </w:r>
      <w:r w:rsidR="00BC6B62" w:rsidRPr="004179F9">
        <w:rPr>
          <w:rFonts w:ascii="Arial" w:hAnsi="Arial" w:cs="Arial"/>
        </w:rPr>
        <w:t>e</w:t>
      </w:r>
      <w:r w:rsidRPr="004179F9">
        <w:rPr>
          <w:rFonts w:ascii="Arial" w:hAnsi="Arial" w:cs="Arial"/>
        </w:rPr>
        <w:t xml:space="preserve"> officiellement la </w:t>
      </w:r>
      <w:r w:rsidR="00491D35" w:rsidRPr="004179F9">
        <w:rPr>
          <w:rFonts w:ascii="Arial" w:hAnsi="Arial" w:cs="Arial"/>
        </w:rPr>
        <w:t>5ème</w:t>
      </w:r>
      <w:r w:rsidR="00A1564F" w:rsidRPr="004179F9">
        <w:rPr>
          <w:rFonts w:ascii="Arial" w:hAnsi="Arial" w:cs="Arial"/>
        </w:rPr>
        <w:t xml:space="preserve"> </w:t>
      </w:r>
      <w:r w:rsidRPr="004179F9">
        <w:rPr>
          <w:rFonts w:ascii="Arial" w:hAnsi="Arial" w:cs="Arial"/>
        </w:rPr>
        <w:t xml:space="preserve">convention avec le Fonds </w:t>
      </w:r>
      <w:r w:rsidR="00061DC2" w:rsidRPr="004179F9">
        <w:rPr>
          <w:rFonts w:ascii="Arial" w:hAnsi="Arial" w:cs="Arial"/>
        </w:rPr>
        <w:t>pour l’</w:t>
      </w:r>
      <w:r w:rsidR="00347203" w:rsidRPr="004179F9">
        <w:rPr>
          <w:rFonts w:ascii="Arial" w:hAnsi="Arial" w:cs="Arial"/>
        </w:rPr>
        <w:t>i</w:t>
      </w:r>
      <w:r w:rsidR="00061DC2" w:rsidRPr="004179F9">
        <w:rPr>
          <w:rFonts w:ascii="Arial" w:hAnsi="Arial" w:cs="Arial"/>
        </w:rPr>
        <w:t xml:space="preserve">nsertion des </w:t>
      </w:r>
      <w:r w:rsidR="00347203" w:rsidRPr="004179F9">
        <w:rPr>
          <w:rFonts w:ascii="Arial" w:hAnsi="Arial" w:cs="Arial"/>
        </w:rPr>
        <w:t>p</w:t>
      </w:r>
      <w:r w:rsidR="00061DC2" w:rsidRPr="004179F9">
        <w:rPr>
          <w:rFonts w:ascii="Arial" w:hAnsi="Arial" w:cs="Arial"/>
        </w:rPr>
        <w:t xml:space="preserve">ersonnes </w:t>
      </w:r>
      <w:r w:rsidR="00347203" w:rsidRPr="004179F9">
        <w:rPr>
          <w:rFonts w:ascii="Arial" w:hAnsi="Arial" w:cs="Arial"/>
        </w:rPr>
        <w:t>h</w:t>
      </w:r>
      <w:r w:rsidR="00061DC2" w:rsidRPr="004179F9">
        <w:rPr>
          <w:rFonts w:ascii="Arial" w:hAnsi="Arial" w:cs="Arial"/>
        </w:rPr>
        <w:t xml:space="preserve">andicapées dans la Fonction </w:t>
      </w:r>
      <w:r w:rsidR="00347203" w:rsidRPr="004179F9">
        <w:rPr>
          <w:rFonts w:ascii="Arial" w:hAnsi="Arial" w:cs="Arial"/>
        </w:rPr>
        <w:t>p</w:t>
      </w:r>
      <w:r w:rsidRPr="004179F9">
        <w:rPr>
          <w:rFonts w:ascii="Arial" w:hAnsi="Arial" w:cs="Arial"/>
        </w:rPr>
        <w:t xml:space="preserve">ublique (FIPHFP), en présence </w:t>
      </w:r>
      <w:r w:rsidR="00DE7552" w:rsidRPr="004179F9">
        <w:rPr>
          <w:rFonts w:ascii="Arial" w:hAnsi="Arial" w:cs="Arial"/>
        </w:rPr>
        <w:t>de</w:t>
      </w:r>
      <w:r w:rsidR="00BC6B62" w:rsidRPr="004179F9">
        <w:rPr>
          <w:rFonts w:ascii="Arial" w:hAnsi="Arial" w:cs="Arial"/>
        </w:rPr>
        <w:t> :</w:t>
      </w:r>
    </w:p>
    <w:p w14:paraId="74636678" w14:textId="10594E6B" w:rsidR="007B022F" w:rsidRPr="007B022F" w:rsidRDefault="007B022F" w:rsidP="000746B5">
      <w:pPr>
        <w:pStyle w:val="Paragraphedeliste"/>
        <w:numPr>
          <w:ilvl w:val="0"/>
          <w:numId w:val="22"/>
        </w:numPr>
        <w:jc w:val="both"/>
        <w:rPr>
          <w:rFonts w:ascii="Arial" w:hAnsi="Arial" w:cs="Arial"/>
        </w:rPr>
      </w:pPr>
      <w:r w:rsidRPr="004179F9">
        <w:rPr>
          <w:rFonts w:ascii="Arial" w:hAnsi="Arial" w:cs="Arial"/>
        </w:rPr>
        <w:t>Sabine GEIL-GOMEZ, Présidente du CDG31,</w:t>
      </w:r>
    </w:p>
    <w:p w14:paraId="624DF189" w14:textId="77777777" w:rsidR="00BC6B62" w:rsidRPr="004179F9" w:rsidRDefault="00312F53" w:rsidP="00BC6B62">
      <w:pPr>
        <w:pStyle w:val="Paragraphedeliste"/>
        <w:numPr>
          <w:ilvl w:val="0"/>
          <w:numId w:val="22"/>
        </w:numPr>
        <w:jc w:val="both"/>
        <w:rPr>
          <w:rFonts w:ascii="Arial" w:hAnsi="Arial" w:cs="Arial"/>
        </w:rPr>
      </w:pPr>
      <w:r w:rsidRPr="004179F9">
        <w:rPr>
          <w:rFonts w:ascii="Arial" w:hAnsi="Arial" w:cs="Arial"/>
        </w:rPr>
        <w:t>Mar</w:t>
      </w:r>
      <w:r w:rsidR="00A1564F" w:rsidRPr="004179F9">
        <w:rPr>
          <w:rFonts w:ascii="Arial" w:hAnsi="Arial" w:cs="Arial"/>
        </w:rPr>
        <w:t>ine NEUVILLE</w:t>
      </w:r>
      <w:r w:rsidRPr="004179F9">
        <w:rPr>
          <w:rFonts w:ascii="Arial" w:hAnsi="Arial" w:cs="Arial"/>
        </w:rPr>
        <w:t>, Directr</w:t>
      </w:r>
      <w:r w:rsidR="00A1564F" w:rsidRPr="004179F9">
        <w:rPr>
          <w:rFonts w:ascii="Arial" w:hAnsi="Arial" w:cs="Arial"/>
        </w:rPr>
        <w:t>ice</w:t>
      </w:r>
      <w:r w:rsidRPr="004179F9">
        <w:rPr>
          <w:rFonts w:ascii="Arial" w:hAnsi="Arial" w:cs="Arial"/>
        </w:rPr>
        <w:t xml:space="preserve"> </w:t>
      </w:r>
      <w:r w:rsidR="00A1564F" w:rsidRPr="004179F9">
        <w:rPr>
          <w:rFonts w:ascii="Arial" w:hAnsi="Arial" w:cs="Arial"/>
        </w:rPr>
        <w:t xml:space="preserve">nationale </w:t>
      </w:r>
      <w:r w:rsidRPr="004179F9">
        <w:rPr>
          <w:rFonts w:ascii="Arial" w:hAnsi="Arial" w:cs="Arial"/>
        </w:rPr>
        <w:t>du FIPHFP,</w:t>
      </w:r>
    </w:p>
    <w:p w14:paraId="7AA6AD44" w14:textId="0F016508" w:rsidR="00BC6B62" w:rsidRPr="004179F9" w:rsidRDefault="00312F53" w:rsidP="00BC6B62">
      <w:pPr>
        <w:pStyle w:val="Paragraphedeliste"/>
        <w:numPr>
          <w:ilvl w:val="0"/>
          <w:numId w:val="22"/>
        </w:numPr>
        <w:jc w:val="both"/>
        <w:rPr>
          <w:rFonts w:ascii="Arial" w:hAnsi="Arial" w:cs="Arial"/>
        </w:rPr>
      </w:pPr>
      <w:r w:rsidRPr="004179F9">
        <w:rPr>
          <w:rFonts w:ascii="Arial" w:hAnsi="Arial" w:cs="Arial"/>
        </w:rPr>
        <w:t>Marc G</w:t>
      </w:r>
      <w:r w:rsidR="00A1564F" w:rsidRPr="004179F9">
        <w:rPr>
          <w:rFonts w:ascii="Arial" w:hAnsi="Arial" w:cs="Arial"/>
        </w:rPr>
        <w:t>UERRIER</w:t>
      </w:r>
      <w:r w:rsidRPr="004179F9">
        <w:rPr>
          <w:rFonts w:ascii="Arial" w:hAnsi="Arial" w:cs="Arial"/>
        </w:rPr>
        <w:t xml:space="preserve"> </w:t>
      </w:r>
      <w:r w:rsidR="006B6786">
        <w:rPr>
          <w:rFonts w:ascii="Arial" w:hAnsi="Arial" w:cs="Arial"/>
        </w:rPr>
        <w:t>de</w:t>
      </w:r>
      <w:r w:rsidRPr="004179F9">
        <w:rPr>
          <w:rFonts w:ascii="Arial" w:hAnsi="Arial" w:cs="Arial"/>
        </w:rPr>
        <w:t xml:space="preserve"> D</w:t>
      </w:r>
      <w:r w:rsidR="00A1564F" w:rsidRPr="004179F9">
        <w:rPr>
          <w:rFonts w:ascii="Arial" w:hAnsi="Arial" w:cs="Arial"/>
        </w:rPr>
        <w:t>UMAST</w:t>
      </w:r>
      <w:r w:rsidRPr="004179F9">
        <w:rPr>
          <w:rFonts w:ascii="Arial" w:hAnsi="Arial" w:cs="Arial"/>
        </w:rPr>
        <w:t xml:space="preserve">, Directeur territorial </w:t>
      </w:r>
      <w:r w:rsidR="004179F9">
        <w:rPr>
          <w:rFonts w:ascii="Arial" w:hAnsi="Arial" w:cs="Arial"/>
        </w:rPr>
        <w:t xml:space="preserve">handicap </w:t>
      </w:r>
      <w:r w:rsidRPr="004179F9">
        <w:rPr>
          <w:rFonts w:ascii="Arial" w:hAnsi="Arial" w:cs="Arial"/>
        </w:rPr>
        <w:t>du FIPHFP en région Occitanie</w:t>
      </w:r>
      <w:r w:rsidR="005063CD" w:rsidRPr="004179F9">
        <w:rPr>
          <w:rFonts w:ascii="Arial" w:hAnsi="Arial" w:cs="Arial"/>
        </w:rPr>
        <w:t>.</w:t>
      </w:r>
    </w:p>
    <w:p w14:paraId="265C532B" w14:textId="77777777" w:rsidR="005A69F6" w:rsidRPr="004179F9" w:rsidRDefault="005A69F6" w:rsidP="005A69F6">
      <w:pPr>
        <w:jc w:val="both"/>
        <w:rPr>
          <w:rFonts w:ascii="Arial" w:hAnsi="Arial" w:cs="Arial"/>
          <w:sz w:val="10"/>
          <w:szCs w:val="10"/>
        </w:rPr>
      </w:pPr>
    </w:p>
    <w:p w14:paraId="6264A2D6" w14:textId="679B2F9E" w:rsidR="00DF7826" w:rsidRPr="004179F9" w:rsidRDefault="00DF7826" w:rsidP="005A69F6">
      <w:pPr>
        <w:jc w:val="both"/>
        <w:rPr>
          <w:rFonts w:ascii="Arial" w:hAnsi="Arial" w:cs="Arial"/>
          <w:b/>
          <w:bCs/>
        </w:rPr>
      </w:pPr>
      <w:r w:rsidRPr="004179F9">
        <w:rPr>
          <w:rFonts w:ascii="Arial" w:hAnsi="Arial" w:cs="Arial"/>
          <w:b/>
          <w:bCs/>
        </w:rPr>
        <w:t>Focus sur 13 années d’un partenariat fécond auprès des employeurs territoriaux</w:t>
      </w:r>
    </w:p>
    <w:p w14:paraId="45EC3FBF" w14:textId="77777777" w:rsidR="005063CD" w:rsidRPr="004179F9" w:rsidRDefault="005A69F6" w:rsidP="005063CD">
      <w:pPr>
        <w:jc w:val="both"/>
        <w:rPr>
          <w:rFonts w:ascii="Arial" w:hAnsi="Arial" w:cs="Arial"/>
          <w:sz w:val="10"/>
          <w:szCs w:val="10"/>
        </w:rPr>
      </w:pPr>
      <w:r w:rsidRPr="004179F9">
        <w:rPr>
          <w:rFonts w:ascii="Arial" w:hAnsi="Arial" w:cs="Arial"/>
        </w:rPr>
        <w:t xml:space="preserve">Cette relation de coopération, qui se poursuit depuis 2010 entre les deux </w:t>
      </w:r>
      <w:r w:rsidR="00312F53" w:rsidRPr="004179F9">
        <w:rPr>
          <w:rFonts w:ascii="Arial" w:hAnsi="Arial" w:cs="Arial"/>
        </w:rPr>
        <w:t xml:space="preserve">établissements, </w:t>
      </w:r>
      <w:r w:rsidR="005063CD" w:rsidRPr="004179F9">
        <w:rPr>
          <w:rFonts w:ascii="Arial" w:hAnsi="Arial" w:cs="Arial"/>
        </w:rPr>
        <w:t xml:space="preserve">a permis </w:t>
      </w:r>
      <w:r w:rsidR="005063CD" w:rsidRPr="004179F9">
        <w:rPr>
          <w:rFonts w:ascii="Arial" w:hAnsi="Arial" w:cs="Arial"/>
          <w:sz w:val="10"/>
          <w:szCs w:val="10"/>
        </w:rPr>
        <w:t>:</w:t>
      </w:r>
    </w:p>
    <w:p w14:paraId="7DCDE081" w14:textId="77777777" w:rsidR="005063CD" w:rsidRPr="004179F9" w:rsidRDefault="005063CD" w:rsidP="005063CD">
      <w:pPr>
        <w:pStyle w:val="Paragraphedeliste"/>
        <w:numPr>
          <w:ilvl w:val="0"/>
          <w:numId w:val="23"/>
        </w:numPr>
        <w:jc w:val="both"/>
        <w:rPr>
          <w:rFonts w:ascii="Arial" w:hAnsi="Arial" w:cs="Arial"/>
        </w:rPr>
      </w:pPr>
      <w:proofErr w:type="gramStart"/>
      <w:r w:rsidRPr="004179F9">
        <w:rPr>
          <w:rFonts w:ascii="Arial" w:hAnsi="Arial" w:cs="Arial"/>
        </w:rPr>
        <w:t>d’insérer</w:t>
      </w:r>
      <w:proofErr w:type="gramEnd"/>
      <w:r w:rsidRPr="004179F9">
        <w:rPr>
          <w:rFonts w:ascii="Arial" w:hAnsi="Arial" w:cs="Arial"/>
        </w:rPr>
        <w:t xml:space="preserve"> des demandeurs d’emploi en situation de handicap (1 546 demandeurs d’emploi insérés et 15 parcours de formation spécifiques),</w:t>
      </w:r>
    </w:p>
    <w:p w14:paraId="249E2CDD" w14:textId="77777777" w:rsidR="005063CD" w:rsidRPr="004179F9" w:rsidRDefault="005063CD" w:rsidP="005063CD">
      <w:pPr>
        <w:pStyle w:val="Paragraphedeliste"/>
        <w:numPr>
          <w:ilvl w:val="0"/>
          <w:numId w:val="23"/>
        </w:numPr>
        <w:jc w:val="both"/>
        <w:rPr>
          <w:rFonts w:ascii="Arial" w:hAnsi="Arial" w:cs="Arial"/>
        </w:rPr>
      </w:pPr>
      <w:proofErr w:type="gramStart"/>
      <w:r w:rsidRPr="004179F9">
        <w:rPr>
          <w:rFonts w:ascii="Arial" w:hAnsi="Arial" w:cs="Arial"/>
        </w:rPr>
        <w:t>de</w:t>
      </w:r>
      <w:proofErr w:type="gramEnd"/>
      <w:r w:rsidRPr="004179F9">
        <w:rPr>
          <w:rFonts w:ascii="Arial" w:hAnsi="Arial" w:cs="Arial"/>
        </w:rPr>
        <w:t xml:space="preserve"> lutter contre la désinsertion professionnelle en favorisant toute ingénierie de maintien dans l’emploi d’agents territoriaux dont la santé se détériore (2 276 agents),</w:t>
      </w:r>
    </w:p>
    <w:p w14:paraId="44903EDB" w14:textId="632BE9C8" w:rsidR="005063CD" w:rsidRPr="004179F9" w:rsidRDefault="005063CD" w:rsidP="005063CD">
      <w:pPr>
        <w:pStyle w:val="Paragraphedeliste"/>
        <w:numPr>
          <w:ilvl w:val="0"/>
          <w:numId w:val="23"/>
        </w:numPr>
        <w:jc w:val="both"/>
        <w:rPr>
          <w:rFonts w:ascii="Arial" w:hAnsi="Arial" w:cs="Arial"/>
        </w:rPr>
      </w:pPr>
      <w:proofErr w:type="gramStart"/>
      <w:r w:rsidRPr="004179F9">
        <w:rPr>
          <w:rFonts w:ascii="Arial" w:hAnsi="Arial" w:cs="Arial"/>
        </w:rPr>
        <w:t>de</w:t>
      </w:r>
      <w:proofErr w:type="gramEnd"/>
      <w:r w:rsidRPr="004179F9">
        <w:rPr>
          <w:rFonts w:ascii="Arial" w:hAnsi="Arial" w:cs="Arial"/>
        </w:rPr>
        <w:t xml:space="preserve"> dynamiser les actions de communication sur la thématique du handicap dans le champ du travail auprès des employeurs publics, des managers, des équipes et des agents (3 659 personnes sensibilisées).</w:t>
      </w:r>
    </w:p>
    <w:p w14:paraId="2E24B835" w14:textId="6CC820B0" w:rsidR="005A69F6" w:rsidRPr="004179F9" w:rsidRDefault="005A69F6" w:rsidP="005063CD">
      <w:pPr>
        <w:jc w:val="both"/>
        <w:rPr>
          <w:rFonts w:ascii="Arial" w:hAnsi="Arial" w:cs="Arial"/>
          <w:sz w:val="10"/>
          <w:szCs w:val="10"/>
        </w:rPr>
      </w:pPr>
    </w:p>
    <w:p w14:paraId="51BBA1B5" w14:textId="5BF61F33" w:rsidR="00B90FE0" w:rsidRDefault="00491D35" w:rsidP="000746B5">
      <w:pPr>
        <w:jc w:val="both"/>
        <w:rPr>
          <w:rFonts w:ascii="Arial" w:hAnsi="Arial" w:cs="Arial"/>
        </w:rPr>
      </w:pPr>
      <w:r w:rsidRPr="004179F9">
        <w:rPr>
          <w:rFonts w:ascii="Arial" w:hAnsi="Arial" w:cs="Arial"/>
        </w:rPr>
        <w:t>À</w:t>
      </w:r>
      <w:r w:rsidR="000746B5" w:rsidRPr="004179F9">
        <w:rPr>
          <w:rFonts w:ascii="Arial" w:hAnsi="Arial" w:cs="Arial"/>
        </w:rPr>
        <w:t xml:space="preserve"> travers cette </w:t>
      </w:r>
      <w:r w:rsidRPr="004179F9">
        <w:rPr>
          <w:rFonts w:ascii="Arial" w:hAnsi="Arial" w:cs="Arial"/>
        </w:rPr>
        <w:t>cinquiè</w:t>
      </w:r>
      <w:r w:rsidR="00B90FE0" w:rsidRPr="004179F9">
        <w:rPr>
          <w:rFonts w:ascii="Arial" w:hAnsi="Arial" w:cs="Arial"/>
        </w:rPr>
        <w:t xml:space="preserve">me </w:t>
      </w:r>
      <w:r w:rsidR="000746B5" w:rsidRPr="004179F9">
        <w:rPr>
          <w:rFonts w:ascii="Arial" w:hAnsi="Arial" w:cs="Arial"/>
        </w:rPr>
        <w:t>convention</w:t>
      </w:r>
      <w:r w:rsidR="00495552" w:rsidRPr="004179F9">
        <w:rPr>
          <w:rFonts w:ascii="Arial" w:hAnsi="Arial" w:cs="Arial"/>
        </w:rPr>
        <w:t xml:space="preserve"> triennale</w:t>
      </w:r>
      <w:r w:rsidR="000746B5" w:rsidRPr="004179F9">
        <w:rPr>
          <w:rFonts w:ascii="Arial" w:hAnsi="Arial" w:cs="Arial"/>
        </w:rPr>
        <w:t>, l</w:t>
      </w:r>
      <w:r w:rsidR="000A614D" w:rsidRPr="004179F9">
        <w:rPr>
          <w:rFonts w:ascii="Arial" w:hAnsi="Arial" w:cs="Arial"/>
        </w:rPr>
        <w:t xml:space="preserve">e CDG31 </w:t>
      </w:r>
      <w:r w:rsidR="00A975A8" w:rsidRPr="004179F9">
        <w:rPr>
          <w:rFonts w:ascii="Arial" w:hAnsi="Arial" w:cs="Arial"/>
        </w:rPr>
        <w:t xml:space="preserve">et le FIPHFP </w:t>
      </w:r>
      <w:r w:rsidR="000A614D" w:rsidRPr="004179F9">
        <w:rPr>
          <w:rFonts w:ascii="Arial" w:hAnsi="Arial" w:cs="Arial"/>
        </w:rPr>
        <w:t>se mobilise</w:t>
      </w:r>
      <w:r w:rsidR="00A975A8" w:rsidRPr="004179F9">
        <w:rPr>
          <w:rFonts w:ascii="Arial" w:hAnsi="Arial" w:cs="Arial"/>
        </w:rPr>
        <w:t>nt</w:t>
      </w:r>
      <w:r w:rsidR="000A614D" w:rsidRPr="004179F9">
        <w:rPr>
          <w:rFonts w:ascii="Arial" w:hAnsi="Arial" w:cs="Arial"/>
        </w:rPr>
        <w:t xml:space="preserve"> </w:t>
      </w:r>
      <w:r w:rsidR="00A975A8" w:rsidRPr="004179F9">
        <w:rPr>
          <w:rFonts w:ascii="Arial" w:hAnsi="Arial" w:cs="Arial"/>
        </w:rPr>
        <w:t xml:space="preserve">une nouvelle fois </w:t>
      </w:r>
      <w:r w:rsidR="000A614D" w:rsidRPr="004179F9">
        <w:rPr>
          <w:rFonts w:ascii="Arial" w:hAnsi="Arial" w:cs="Arial"/>
        </w:rPr>
        <w:t xml:space="preserve">pour </w:t>
      </w:r>
      <w:r w:rsidR="00484566" w:rsidRPr="004179F9">
        <w:rPr>
          <w:rFonts w:ascii="Arial" w:hAnsi="Arial" w:cs="Arial"/>
        </w:rPr>
        <w:t>poursuivre</w:t>
      </w:r>
      <w:r w:rsidR="000746B5" w:rsidRPr="004179F9">
        <w:rPr>
          <w:rFonts w:ascii="Arial" w:hAnsi="Arial" w:cs="Arial"/>
        </w:rPr>
        <w:t xml:space="preserve"> </w:t>
      </w:r>
      <w:r w:rsidR="00A975A8" w:rsidRPr="004179F9">
        <w:rPr>
          <w:rFonts w:ascii="Arial" w:hAnsi="Arial" w:cs="Arial"/>
        </w:rPr>
        <w:t>l’impulsion d</w:t>
      </w:r>
      <w:r w:rsidR="00347203" w:rsidRPr="004179F9">
        <w:rPr>
          <w:rFonts w:ascii="Arial" w:hAnsi="Arial" w:cs="Arial"/>
        </w:rPr>
        <w:t>’une</w:t>
      </w:r>
      <w:r w:rsidR="00A975A8" w:rsidRPr="004179F9">
        <w:rPr>
          <w:rFonts w:ascii="Arial" w:hAnsi="Arial" w:cs="Arial"/>
        </w:rPr>
        <w:t xml:space="preserve"> politique inclusive</w:t>
      </w:r>
      <w:r w:rsidR="00484566" w:rsidRPr="004179F9">
        <w:rPr>
          <w:rFonts w:ascii="Arial" w:hAnsi="Arial" w:cs="Arial"/>
        </w:rPr>
        <w:t xml:space="preserve"> </w:t>
      </w:r>
      <w:r w:rsidR="0025261C" w:rsidRPr="004179F9">
        <w:rPr>
          <w:rFonts w:ascii="Arial" w:hAnsi="Arial" w:cs="Arial"/>
        </w:rPr>
        <w:t xml:space="preserve">en s’appuyant sur leurs expertises réciproques et leur capacité à mutualiser leurs moyens dans le but de mieux répondre aux besoins des employeurs </w:t>
      </w:r>
      <w:r w:rsidR="00347203" w:rsidRPr="004179F9">
        <w:rPr>
          <w:rFonts w:ascii="Arial" w:hAnsi="Arial" w:cs="Arial"/>
        </w:rPr>
        <w:t xml:space="preserve">publics </w:t>
      </w:r>
      <w:r w:rsidR="0025261C" w:rsidRPr="004179F9">
        <w:rPr>
          <w:rFonts w:ascii="Arial" w:hAnsi="Arial" w:cs="Arial"/>
        </w:rPr>
        <w:t>et des personnes en situation de handicap.</w:t>
      </w:r>
    </w:p>
    <w:p w14:paraId="0C17C710" w14:textId="77777777" w:rsidR="004179F9" w:rsidRPr="004179F9" w:rsidRDefault="004179F9" w:rsidP="000746B5">
      <w:pPr>
        <w:jc w:val="both"/>
        <w:rPr>
          <w:rFonts w:ascii="Arial" w:hAnsi="Arial" w:cs="Arial"/>
          <w:sz w:val="10"/>
          <w:szCs w:val="10"/>
        </w:rPr>
      </w:pPr>
    </w:p>
    <w:p w14:paraId="263773C9" w14:textId="77777777" w:rsidR="00B90FE0" w:rsidRPr="004179F9" w:rsidRDefault="00B90FE0" w:rsidP="000746B5">
      <w:pPr>
        <w:jc w:val="both"/>
        <w:rPr>
          <w:rFonts w:ascii="Arial" w:hAnsi="Arial" w:cs="Arial"/>
          <w:sz w:val="10"/>
          <w:szCs w:val="10"/>
        </w:rPr>
      </w:pPr>
    </w:p>
    <w:p w14:paraId="6EB11A23" w14:textId="48AD2741" w:rsidR="005A69F6" w:rsidRPr="004179F9" w:rsidRDefault="005E346A" w:rsidP="005A69F6">
      <w:pPr>
        <w:jc w:val="both"/>
        <w:rPr>
          <w:rFonts w:ascii="Arial" w:hAnsi="Arial" w:cs="Arial"/>
          <w:b/>
          <w:bCs/>
        </w:rPr>
      </w:pPr>
      <w:r w:rsidRPr="004179F9">
        <w:rPr>
          <w:rFonts w:ascii="Arial" w:hAnsi="Arial" w:cs="Arial"/>
          <w:b/>
          <w:bCs/>
        </w:rPr>
        <w:t>5 axes d’actions prioritaires et l’impu</w:t>
      </w:r>
      <w:r w:rsidR="00C303BE" w:rsidRPr="004179F9">
        <w:rPr>
          <w:rFonts w:ascii="Arial" w:hAnsi="Arial" w:cs="Arial"/>
          <w:b/>
          <w:bCs/>
        </w:rPr>
        <w:t>l</w:t>
      </w:r>
      <w:r w:rsidRPr="004179F9">
        <w:rPr>
          <w:rFonts w:ascii="Arial" w:hAnsi="Arial" w:cs="Arial"/>
          <w:b/>
          <w:bCs/>
        </w:rPr>
        <w:t>sion d’une nouvelle ambition</w:t>
      </w:r>
    </w:p>
    <w:p w14:paraId="2FF482C0" w14:textId="396BADE4" w:rsidR="00BC6B62" w:rsidRPr="004179F9" w:rsidRDefault="00BC6B62" w:rsidP="00BC6B62">
      <w:pPr>
        <w:jc w:val="both"/>
        <w:rPr>
          <w:rFonts w:ascii="Arial" w:hAnsi="Arial" w:cs="Arial"/>
        </w:rPr>
      </w:pPr>
      <w:r w:rsidRPr="004179F9">
        <w:rPr>
          <w:rFonts w:ascii="Arial" w:hAnsi="Arial" w:cs="Arial"/>
        </w:rPr>
        <w:t xml:space="preserve">Par la signature de cette nouvelle convention, le CDG31 </w:t>
      </w:r>
      <w:r w:rsidR="00347203" w:rsidRPr="004179F9">
        <w:rPr>
          <w:rFonts w:ascii="Arial" w:hAnsi="Arial" w:cs="Arial"/>
        </w:rPr>
        <w:t>favorise des actions innovantes par</w:t>
      </w:r>
      <w:r w:rsidRPr="004179F9">
        <w:rPr>
          <w:rFonts w:ascii="Arial" w:hAnsi="Arial" w:cs="Arial"/>
        </w:rPr>
        <w:t xml:space="preserve"> sa volonté de </w:t>
      </w:r>
      <w:r w:rsidR="00347203" w:rsidRPr="004179F9">
        <w:rPr>
          <w:rFonts w:ascii="Arial" w:hAnsi="Arial" w:cs="Arial"/>
        </w:rPr>
        <w:t xml:space="preserve">faire </w:t>
      </w:r>
      <w:r w:rsidRPr="004179F9">
        <w:rPr>
          <w:rFonts w:ascii="Arial" w:hAnsi="Arial" w:cs="Arial"/>
        </w:rPr>
        <w:t xml:space="preserve">changer le regard sur l’apprentissage des jeunes adultes handicapés </w:t>
      </w:r>
      <w:r w:rsidR="00807F18" w:rsidRPr="004179F9">
        <w:rPr>
          <w:rFonts w:ascii="Arial" w:hAnsi="Arial" w:cs="Arial"/>
        </w:rPr>
        <w:t xml:space="preserve">dans la </w:t>
      </w:r>
      <w:r w:rsidR="004179F9" w:rsidRPr="004179F9">
        <w:rPr>
          <w:rFonts w:ascii="Arial" w:hAnsi="Arial" w:cs="Arial"/>
        </w:rPr>
        <w:t>f</w:t>
      </w:r>
      <w:r w:rsidR="00807F18" w:rsidRPr="004179F9">
        <w:rPr>
          <w:rFonts w:ascii="Arial" w:hAnsi="Arial" w:cs="Arial"/>
        </w:rPr>
        <w:t xml:space="preserve">onction publique territoriale </w:t>
      </w:r>
      <w:r w:rsidR="004179F9" w:rsidRPr="004179F9">
        <w:rPr>
          <w:rFonts w:ascii="Arial" w:hAnsi="Arial" w:cs="Arial"/>
        </w:rPr>
        <w:t xml:space="preserve">(FPT) </w:t>
      </w:r>
      <w:r w:rsidR="00347203" w:rsidRPr="004179F9">
        <w:rPr>
          <w:rFonts w:ascii="Arial" w:hAnsi="Arial" w:cs="Arial"/>
        </w:rPr>
        <w:t>à l’appui d’</w:t>
      </w:r>
      <w:r w:rsidRPr="004179F9">
        <w:rPr>
          <w:rFonts w:ascii="Arial" w:hAnsi="Arial" w:cs="Arial"/>
        </w:rPr>
        <w:t>une démarche intitulée « </w:t>
      </w:r>
      <w:proofErr w:type="spellStart"/>
      <w:r w:rsidRPr="004179F9">
        <w:rPr>
          <w:rFonts w:ascii="Arial" w:hAnsi="Arial" w:cs="Arial"/>
        </w:rPr>
        <w:t>Fondation’S</w:t>
      </w:r>
      <w:proofErr w:type="spellEnd"/>
      <w:r w:rsidRPr="004179F9">
        <w:rPr>
          <w:rFonts w:ascii="Arial" w:hAnsi="Arial" w:cs="Arial"/>
        </w:rPr>
        <w:t> » p</w:t>
      </w:r>
      <w:r w:rsidR="00347203" w:rsidRPr="004179F9">
        <w:rPr>
          <w:rFonts w:ascii="Arial" w:hAnsi="Arial" w:cs="Arial"/>
        </w:rPr>
        <w:t>ou</w:t>
      </w:r>
      <w:r w:rsidRPr="004179F9">
        <w:rPr>
          <w:rFonts w:ascii="Arial" w:hAnsi="Arial" w:cs="Arial"/>
        </w:rPr>
        <w:t>r :</w:t>
      </w:r>
    </w:p>
    <w:p w14:paraId="5248D864" w14:textId="606289EA" w:rsidR="00BC6B62" w:rsidRPr="004179F9" w:rsidRDefault="00BC6B62" w:rsidP="00BC6B62">
      <w:pPr>
        <w:pStyle w:val="Paragraphedeliste"/>
        <w:numPr>
          <w:ilvl w:val="0"/>
          <w:numId w:val="21"/>
        </w:numPr>
        <w:jc w:val="both"/>
        <w:rPr>
          <w:rFonts w:ascii="Arial" w:hAnsi="Arial" w:cs="Arial"/>
        </w:rPr>
      </w:pPr>
      <w:proofErr w:type="gramStart"/>
      <w:r w:rsidRPr="004179F9">
        <w:rPr>
          <w:rFonts w:ascii="Arial" w:hAnsi="Arial" w:cs="Arial"/>
        </w:rPr>
        <w:t>accompagne</w:t>
      </w:r>
      <w:r w:rsidR="00347203" w:rsidRPr="004179F9">
        <w:rPr>
          <w:rFonts w:ascii="Arial" w:hAnsi="Arial" w:cs="Arial"/>
        </w:rPr>
        <w:t>r</w:t>
      </w:r>
      <w:proofErr w:type="gramEnd"/>
      <w:r w:rsidR="00347203" w:rsidRPr="004179F9">
        <w:rPr>
          <w:rFonts w:ascii="Arial" w:hAnsi="Arial" w:cs="Arial"/>
        </w:rPr>
        <w:t xml:space="preserve"> </w:t>
      </w:r>
      <w:r w:rsidRPr="004179F9">
        <w:rPr>
          <w:rFonts w:ascii="Arial" w:hAnsi="Arial" w:cs="Arial"/>
        </w:rPr>
        <w:t>des personnes victimes d’accidents et des jeunes atteints de troubles du spectre de l’autisme dans l’élaboration d’un projet professionnel</w:t>
      </w:r>
      <w:r w:rsidR="00FE7803" w:rsidRPr="004179F9">
        <w:rPr>
          <w:rFonts w:ascii="Arial" w:hAnsi="Arial" w:cs="Arial"/>
        </w:rPr>
        <w:t>,</w:t>
      </w:r>
    </w:p>
    <w:p w14:paraId="4FA24999" w14:textId="6FCC48E1" w:rsidR="00BC6B62" w:rsidRPr="004179F9" w:rsidRDefault="00BC6B62" w:rsidP="00BC6B62">
      <w:pPr>
        <w:pStyle w:val="Paragraphedeliste"/>
        <w:numPr>
          <w:ilvl w:val="0"/>
          <w:numId w:val="21"/>
        </w:numPr>
        <w:jc w:val="both"/>
        <w:rPr>
          <w:rFonts w:ascii="Arial" w:hAnsi="Arial" w:cs="Arial"/>
        </w:rPr>
      </w:pPr>
      <w:proofErr w:type="gramStart"/>
      <w:r w:rsidRPr="004179F9">
        <w:rPr>
          <w:rFonts w:ascii="Arial" w:hAnsi="Arial" w:cs="Arial"/>
        </w:rPr>
        <w:t>constru</w:t>
      </w:r>
      <w:r w:rsidR="00347203" w:rsidRPr="004179F9">
        <w:rPr>
          <w:rFonts w:ascii="Arial" w:hAnsi="Arial" w:cs="Arial"/>
        </w:rPr>
        <w:t>ire</w:t>
      </w:r>
      <w:proofErr w:type="gramEnd"/>
      <w:r w:rsidR="00347203" w:rsidRPr="004179F9">
        <w:rPr>
          <w:rFonts w:ascii="Arial" w:hAnsi="Arial" w:cs="Arial"/>
        </w:rPr>
        <w:t xml:space="preserve"> </w:t>
      </w:r>
      <w:r w:rsidRPr="004179F9">
        <w:rPr>
          <w:rFonts w:ascii="Arial" w:hAnsi="Arial" w:cs="Arial"/>
        </w:rPr>
        <w:t>un référentiel des capacités des jeunes en situation de handicap basé sur leurs potentiels,</w:t>
      </w:r>
    </w:p>
    <w:p w14:paraId="1FBAC71E" w14:textId="0B3E3800" w:rsidR="00BC6B62" w:rsidRDefault="00BC6B62" w:rsidP="00BC6B62">
      <w:pPr>
        <w:pStyle w:val="Paragraphedeliste"/>
        <w:numPr>
          <w:ilvl w:val="0"/>
          <w:numId w:val="21"/>
        </w:numPr>
        <w:jc w:val="both"/>
        <w:rPr>
          <w:rFonts w:ascii="Arial" w:hAnsi="Arial" w:cs="Arial"/>
        </w:rPr>
      </w:pPr>
      <w:proofErr w:type="gramStart"/>
      <w:r w:rsidRPr="004179F9">
        <w:rPr>
          <w:rFonts w:ascii="Arial" w:hAnsi="Arial" w:cs="Arial"/>
        </w:rPr>
        <w:t>cré</w:t>
      </w:r>
      <w:r w:rsidR="00347203" w:rsidRPr="004179F9">
        <w:rPr>
          <w:rFonts w:ascii="Arial" w:hAnsi="Arial" w:cs="Arial"/>
        </w:rPr>
        <w:t>er</w:t>
      </w:r>
      <w:proofErr w:type="gramEnd"/>
      <w:r w:rsidR="00347203" w:rsidRPr="004179F9">
        <w:rPr>
          <w:rFonts w:ascii="Arial" w:hAnsi="Arial" w:cs="Arial"/>
        </w:rPr>
        <w:t xml:space="preserve"> </w:t>
      </w:r>
      <w:r w:rsidRPr="004179F9">
        <w:rPr>
          <w:rFonts w:ascii="Arial" w:hAnsi="Arial" w:cs="Arial"/>
        </w:rPr>
        <w:t>un réseau d’employeurs publics valorisant les accompagnements réalisés.</w:t>
      </w:r>
    </w:p>
    <w:p w14:paraId="6CF707E0" w14:textId="77777777" w:rsidR="004179F9" w:rsidRPr="004179F9" w:rsidRDefault="004179F9" w:rsidP="004179F9">
      <w:pPr>
        <w:pStyle w:val="Paragraphedeliste"/>
        <w:jc w:val="both"/>
        <w:rPr>
          <w:rFonts w:ascii="Arial" w:hAnsi="Arial" w:cs="Arial"/>
          <w:sz w:val="10"/>
          <w:szCs w:val="10"/>
        </w:rPr>
      </w:pPr>
    </w:p>
    <w:p w14:paraId="53417535" w14:textId="77777777" w:rsidR="00BF1CF1" w:rsidRPr="004179F9" w:rsidRDefault="00BF1CF1" w:rsidP="00BF1CF1">
      <w:pPr>
        <w:jc w:val="both"/>
        <w:rPr>
          <w:rFonts w:ascii="Arial" w:hAnsi="Arial" w:cs="Arial"/>
          <w:sz w:val="10"/>
          <w:szCs w:val="10"/>
        </w:rPr>
      </w:pPr>
    </w:p>
    <w:p w14:paraId="457D67B0" w14:textId="7010CDF6" w:rsidR="00BF1CF1" w:rsidRPr="004179F9" w:rsidRDefault="00BF1CF1" w:rsidP="00BF1CF1">
      <w:pPr>
        <w:jc w:val="both"/>
        <w:rPr>
          <w:rFonts w:ascii="Arial" w:hAnsi="Arial" w:cs="Arial"/>
        </w:rPr>
      </w:pPr>
      <w:r w:rsidRPr="004179F9">
        <w:rPr>
          <w:rFonts w:ascii="Arial" w:hAnsi="Arial" w:cs="Arial"/>
        </w:rPr>
        <w:t>L</w:t>
      </w:r>
      <w:r w:rsidR="00583245" w:rsidRPr="004179F9">
        <w:rPr>
          <w:rFonts w:ascii="Arial" w:hAnsi="Arial" w:cs="Arial"/>
        </w:rPr>
        <w:t>es autres</w:t>
      </w:r>
      <w:r w:rsidRPr="004179F9">
        <w:rPr>
          <w:rFonts w:ascii="Arial" w:hAnsi="Arial" w:cs="Arial"/>
        </w:rPr>
        <w:t xml:space="preserve"> axes </w:t>
      </w:r>
      <w:r w:rsidR="000F7BAA" w:rsidRPr="004179F9">
        <w:rPr>
          <w:rFonts w:ascii="Arial" w:hAnsi="Arial" w:cs="Arial"/>
        </w:rPr>
        <w:t xml:space="preserve">initiaux </w:t>
      </w:r>
      <w:r w:rsidR="00583245" w:rsidRPr="004179F9">
        <w:rPr>
          <w:rFonts w:ascii="Arial" w:hAnsi="Arial" w:cs="Arial"/>
        </w:rPr>
        <w:t xml:space="preserve">de la convention sont </w:t>
      </w:r>
      <w:r w:rsidR="00E152BD" w:rsidRPr="004179F9">
        <w:rPr>
          <w:rFonts w:ascii="Arial" w:hAnsi="Arial" w:cs="Arial"/>
        </w:rPr>
        <w:t>renouvelés et permettront</w:t>
      </w:r>
      <w:r w:rsidR="00583245" w:rsidRPr="004179F9">
        <w:rPr>
          <w:rFonts w:ascii="Arial" w:hAnsi="Arial" w:cs="Arial"/>
        </w:rPr>
        <w:t> :</w:t>
      </w:r>
    </w:p>
    <w:p w14:paraId="1B44962C" w14:textId="7580DB64" w:rsidR="005A69F6" w:rsidRPr="004179F9" w:rsidRDefault="00E152BD" w:rsidP="00CA3799">
      <w:pPr>
        <w:pStyle w:val="Paragraphedeliste"/>
        <w:numPr>
          <w:ilvl w:val="0"/>
          <w:numId w:val="18"/>
        </w:numPr>
        <w:jc w:val="both"/>
        <w:rPr>
          <w:rFonts w:ascii="Arial" w:hAnsi="Arial" w:cs="Arial"/>
        </w:rPr>
      </w:pPr>
      <w:proofErr w:type="gramStart"/>
      <w:r w:rsidRPr="004179F9">
        <w:rPr>
          <w:rFonts w:ascii="Arial" w:hAnsi="Arial" w:cs="Arial"/>
        </w:rPr>
        <w:t>d’</w:t>
      </w:r>
      <w:r w:rsidR="0025261C" w:rsidRPr="004179F9">
        <w:rPr>
          <w:rFonts w:ascii="Arial" w:hAnsi="Arial" w:cs="Arial"/>
        </w:rPr>
        <w:t>in</w:t>
      </w:r>
      <w:r w:rsidR="005A69F6" w:rsidRPr="004179F9">
        <w:rPr>
          <w:rFonts w:ascii="Arial" w:hAnsi="Arial" w:cs="Arial"/>
        </w:rPr>
        <w:t>former</w:t>
      </w:r>
      <w:proofErr w:type="gramEnd"/>
      <w:r w:rsidR="005A69F6" w:rsidRPr="004179F9">
        <w:rPr>
          <w:rFonts w:ascii="Arial" w:hAnsi="Arial" w:cs="Arial"/>
        </w:rPr>
        <w:t xml:space="preserve"> et </w:t>
      </w:r>
      <w:r w:rsidRPr="004179F9">
        <w:rPr>
          <w:rFonts w:ascii="Arial" w:hAnsi="Arial" w:cs="Arial"/>
        </w:rPr>
        <w:t xml:space="preserve">de </w:t>
      </w:r>
      <w:r w:rsidR="005A69F6" w:rsidRPr="004179F9">
        <w:rPr>
          <w:rFonts w:ascii="Arial" w:hAnsi="Arial" w:cs="Arial"/>
        </w:rPr>
        <w:t xml:space="preserve">sensibiliser </w:t>
      </w:r>
      <w:r w:rsidR="00C962B3" w:rsidRPr="004179F9">
        <w:rPr>
          <w:rFonts w:ascii="Arial" w:hAnsi="Arial" w:cs="Arial"/>
        </w:rPr>
        <w:t>les</w:t>
      </w:r>
      <w:r w:rsidR="005A69F6" w:rsidRPr="004179F9">
        <w:rPr>
          <w:rFonts w:ascii="Arial" w:hAnsi="Arial" w:cs="Arial"/>
        </w:rPr>
        <w:t xml:space="preserve"> </w:t>
      </w:r>
      <w:r w:rsidR="00495552" w:rsidRPr="004179F9">
        <w:rPr>
          <w:rFonts w:ascii="Arial" w:hAnsi="Arial" w:cs="Arial"/>
        </w:rPr>
        <w:t>agents sur le handicap au travail</w:t>
      </w:r>
      <w:r w:rsidR="0025261C" w:rsidRPr="004179F9">
        <w:rPr>
          <w:rFonts w:ascii="Arial" w:hAnsi="Arial" w:cs="Arial"/>
        </w:rPr>
        <w:t xml:space="preserve"> </w:t>
      </w:r>
      <w:r w:rsidR="00495552" w:rsidRPr="004179F9">
        <w:rPr>
          <w:rFonts w:ascii="Arial" w:hAnsi="Arial" w:cs="Arial"/>
        </w:rPr>
        <w:t>en organisant</w:t>
      </w:r>
      <w:r w:rsidR="0025261C" w:rsidRPr="004179F9">
        <w:rPr>
          <w:rFonts w:ascii="Arial" w:hAnsi="Arial" w:cs="Arial"/>
        </w:rPr>
        <w:t xml:space="preserve"> </w:t>
      </w:r>
      <w:r w:rsidR="00495552" w:rsidRPr="004179F9">
        <w:rPr>
          <w:rFonts w:ascii="Arial" w:hAnsi="Arial" w:cs="Arial"/>
        </w:rPr>
        <w:t xml:space="preserve">des </w:t>
      </w:r>
      <w:r w:rsidR="0025261C" w:rsidRPr="004179F9">
        <w:rPr>
          <w:rFonts w:ascii="Arial" w:hAnsi="Arial" w:cs="Arial"/>
        </w:rPr>
        <w:t xml:space="preserve">sessions de formation </w:t>
      </w:r>
      <w:r w:rsidR="00495552" w:rsidRPr="004179F9">
        <w:rPr>
          <w:rFonts w:ascii="Arial" w:hAnsi="Arial" w:cs="Arial"/>
        </w:rPr>
        <w:t xml:space="preserve">sur la politique du handicap </w:t>
      </w:r>
      <w:r w:rsidR="0025261C" w:rsidRPr="004179F9">
        <w:rPr>
          <w:rFonts w:ascii="Arial" w:hAnsi="Arial" w:cs="Arial"/>
        </w:rPr>
        <w:t>(travailleurs handicapés recrutés et e</w:t>
      </w:r>
      <w:r w:rsidR="00495552" w:rsidRPr="004179F9">
        <w:rPr>
          <w:rFonts w:ascii="Arial" w:hAnsi="Arial" w:cs="Arial"/>
        </w:rPr>
        <w:t>mployeurs publics</w:t>
      </w:r>
      <w:r w:rsidR="0025261C" w:rsidRPr="004179F9">
        <w:rPr>
          <w:rFonts w:ascii="Arial" w:hAnsi="Arial" w:cs="Arial"/>
        </w:rPr>
        <w:t>)</w:t>
      </w:r>
      <w:r w:rsidR="00495552" w:rsidRPr="004179F9">
        <w:rPr>
          <w:rFonts w:ascii="Arial" w:hAnsi="Arial" w:cs="Arial"/>
        </w:rPr>
        <w:t>,</w:t>
      </w:r>
    </w:p>
    <w:p w14:paraId="3141C75D" w14:textId="01D5CF12" w:rsidR="005A69F6" w:rsidRPr="004179F9" w:rsidRDefault="00E152BD" w:rsidP="00CA3799">
      <w:pPr>
        <w:pStyle w:val="Paragraphedeliste"/>
        <w:numPr>
          <w:ilvl w:val="0"/>
          <w:numId w:val="19"/>
        </w:numPr>
        <w:jc w:val="both"/>
        <w:rPr>
          <w:rFonts w:ascii="Arial" w:hAnsi="Arial" w:cs="Arial"/>
        </w:rPr>
      </w:pPr>
      <w:proofErr w:type="gramStart"/>
      <w:r w:rsidRPr="004179F9">
        <w:rPr>
          <w:rFonts w:ascii="Arial" w:hAnsi="Arial" w:cs="Arial"/>
        </w:rPr>
        <w:t>de</w:t>
      </w:r>
      <w:proofErr w:type="gramEnd"/>
      <w:r w:rsidRPr="004179F9">
        <w:rPr>
          <w:rFonts w:ascii="Arial" w:hAnsi="Arial" w:cs="Arial"/>
        </w:rPr>
        <w:t xml:space="preserve"> </w:t>
      </w:r>
      <w:r w:rsidR="005A69F6" w:rsidRPr="004179F9">
        <w:rPr>
          <w:rFonts w:ascii="Arial" w:hAnsi="Arial" w:cs="Arial"/>
        </w:rPr>
        <w:t xml:space="preserve">favoriser le recrutement </w:t>
      </w:r>
      <w:r w:rsidR="00CA3799" w:rsidRPr="004179F9">
        <w:rPr>
          <w:rFonts w:ascii="Arial" w:hAnsi="Arial" w:cs="Arial"/>
        </w:rPr>
        <w:t xml:space="preserve">et l’intégration </w:t>
      </w:r>
      <w:r w:rsidR="00A8587B" w:rsidRPr="004179F9">
        <w:rPr>
          <w:rFonts w:ascii="Arial" w:hAnsi="Arial" w:cs="Arial"/>
        </w:rPr>
        <w:t xml:space="preserve">durable </w:t>
      </w:r>
      <w:r w:rsidR="005A69F6" w:rsidRPr="004179F9">
        <w:rPr>
          <w:rFonts w:ascii="Arial" w:hAnsi="Arial" w:cs="Arial"/>
        </w:rPr>
        <w:t xml:space="preserve">de </w:t>
      </w:r>
      <w:r w:rsidR="00CA5C77" w:rsidRPr="004179F9">
        <w:rPr>
          <w:rFonts w:ascii="Arial" w:hAnsi="Arial" w:cs="Arial"/>
        </w:rPr>
        <w:t>travailleurs</w:t>
      </w:r>
      <w:r w:rsidR="005A69F6" w:rsidRPr="004179F9">
        <w:rPr>
          <w:rFonts w:ascii="Arial" w:hAnsi="Arial" w:cs="Arial"/>
        </w:rPr>
        <w:t xml:space="preserve"> </w:t>
      </w:r>
      <w:r w:rsidRPr="004179F9">
        <w:rPr>
          <w:rFonts w:ascii="Arial" w:hAnsi="Arial" w:cs="Arial"/>
        </w:rPr>
        <w:t xml:space="preserve">porteurs d’un </w:t>
      </w:r>
      <w:r w:rsidR="005A69F6" w:rsidRPr="004179F9">
        <w:rPr>
          <w:rFonts w:ascii="Arial" w:hAnsi="Arial" w:cs="Arial"/>
        </w:rPr>
        <w:t>handicap</w:t>
      </w:r>
      <w:r w:rsidR="00495552" w:rsidRPr="004179F9">
        <w:rPr>
          <w:rFonts w:ascii="Arial" w:hAnsi="Arial" w:cs="Arial"/>
        </w:rPr>
        <w:t xml:space="preserve"> </w:t>
      </w:r>
      <w:r w:rsidR="00CA5C77" w:rsidRPr="004179F9">
        <w:rPr>
          <w:rFonts w:ascii="Arial" w:hAnsi="Arial" w:cs="Arial"/>
        </w:rPr>
        <w:t>dans la FPT</w:t>
      </w:r>
      <w:r w:rsidRPr="004179F9">
        <w:rPr>
          <w:rFonts w:ascii="Arial" w:hAnsi="Arial" w:cs="Arial"/>
        </w:rPr>
        <w:t>,</w:t>
      </w:r>
      <w:r w:rsidR="00CA5C77" w:rsidRPr="004179F9">
        <w:rPr>
          <w:rFonts w:ascii="Arial" w:hAnsi="Arial" w:cs="Arial"/>
        </w:rPr>
        <w:t xml:space="preserve"> </w:t>
      </w:r>
      <w:r w:rsidR="00495552" w:rsidRPr="004179F9">
        <w:rPr>
          <w:rFonts w:ascii="Arial" w:hAnsi="Arial" w:cs="Arial"/>
        </w:rPr>
        <w:t>en partenariat avec Cap Emploi,</w:t>
      </w:r>
    </w:p>
    <w:p w14:paraId="28A9E910" w14:textId="61173672" w:rsidR="00A8587B" w:rsidRPr="004179F9" w:rsidRDefault="00E152BD" w:rsidP="00CA3799">
      <w:pPr>
        <w:pStyle w:val="Paragraphedeliste"/>
        <w:numPr>
          <w:ilvl w:val="0"/>
          <w:numId w:val="19"/>
        </w:numPr>
        <w:jc w:val="both"/>
        <w:rPr>
          <w:rFonts w:ascii="Arial" w:hAnsi="Arial" w:cs="Arial"/>
        </w:rPr>
      </w:pPr>
      <w:proofErr w:type="gramStart"/>
      <w:r w:rsidRPr="004179F9">
        <w:rPr>
          <w:rFonts w:ascii="Arial" w:hAnsi="Arial" w:cs="Arial"/>
        </w:rPr>
        <w:t>d’</w:t>
      </w:r>
      <w:r w:rsidR="00A8587B" w:rsidRPr="004179F9">
        <w:rPr>
          <w:rFonts w:ascii="Arial" w:hAnsi="Arial" w:cs="Arial"/>
        </w:rPr>
        <w:t>accompagner</w:t>
      </w:r>
      <w:proofErr w:type="gramEnd"/>
      <w:r w:rsidR="00A8587B" w:rsidRPr="004179F9">
        <w:rPr>
          <w:rFonts w:ascii="Arial" w:hAnsi="Arial" w:cs="Arial"/>
        </w:rPr>
        <w:t xml:space="preserve"> et développer l’employabilité au sein de la FPT d</w:t>
      </w:r>
      <w:r w:rsidR="00706153" w:rsidRPr="004179F9">
        <w:rPr>
          <w:rFonts w:ascii="Arial" w:hAnsi="Arial" w:cs="Arial"/>
        </w:rPr>
        <w:t>’</w:t>
      </w:r>
      <w:r w:rsidR="00A8587B" w:rsidRPr="004179F9">
        <w:rPr>
          <w:rFonts w:ascii="Arial" w:hAnsi="Arial" w:cs="Arial"/>
        </w:rPr>
        <w:t xml:space="preserve">agents en situation de handicap </w:t>
      </w:r>
      <w:r w:rsidR="009D4780" w:rsidRPr="004179F9">
        <w:rPr>
          <w:rFonts w:ascii="Arial" w:hAnsi="Arial" w:cs="Arial"/>
        </w:rPr>
        <w:t xml:space="preserve">demandeurs d’emploi </w:t>
      </w:r>
      <w:r w:rsidR="00706153" w:rsidRPr="004179F9">
        <w:rPr>
          <w:rFonts w:ascii="Arial" w:hAnsi="Arial" w:cs="Arial"/>
        </w:rPr>
        <w:t>en s’appuyant sur le Service Missions temporaires</w:t>
      </w:r>
      <w:r w:rsidR="00495552" w:rsidRPr="004179F9">
        <w:rPr>
          <w:rFonts w:ascii="Arial" w:hAnsi="Arial" w:cs="Arial"/>
        </w:rPr>
        <w:t>,</w:t>
      </w:r>
    </w:p>
    <w:p w14:paraId="438A0929" w14:textId="36EA70AA" w:rsidR="005A69F6" w:rsidRPr="004179F9" w:rsidRDefault="00E152BD" w:rsidP="00CA3799">
      <w:pPr>
        <w:pStyle w:val="Paragraphedeliste"/>
        <w:numPr>
          <w:ilvl w:val="0"/>
          <w:numId w:val="20"/>
        </w:numPr>
        <w:jc w:val="both"/>
        <w:rPr>
          <w:rFonts w:ascii="Arial" w:hAnsi="Arial" w:cs="Arial"/>
        </w:rPr>
      </w:pPr>
      <w:proofErr w:type="gramStart"/>
      <w:r w:rsidRPr="004179F9">
        <w:rPr>
          <w:rFonts w:ascii="Arial" w:hAnsi="Arial" w:cs="Arial"/>
        </w:rPr>
        <w:t>de</w:t>
      </w:r>
      <w:proofErr w:type="gramEnd"/>
      <w:r w:rsidRPr="004179F9">
        <w:rPr>
          <w:rFonts w:ascii="Arial" w:hAnsi="Arial" w:cs="Arial"/>
        </w:rPr>
        <w:t xml:space="preserve"> </w:t>
      </w:r>
      <w:r w:rsidR="002E4C93" w:rsidRPr="004179F9">
        <w:rPr>
          <w:rFonts w:ascii="Arial" w:hAnsi="Arial" w:cs="Arial"/>
        </w:rPr>
        <w:t>poursuivre</w:t>
      </w:r>
      <w:r w:rsidR="005A69F6" w:rsidRPr="004179F9">
        <w:rPr>
          <w:rFonts w:ascii="Arial" w:hAnsi="Arial" w:cs="Arial"/>
        </w:rPr>
        <w:t xml:space="preserve"> </w:t>
      </w:r>
      <w:r w:rsidR="002E4C93" w:rsidRPr="004179F9">
        <w:rPr>
          <w:rFonts w:ascii="Arial" w:hAnsi="Arial" w:cs="Arial"/>
        </w:rPr>
        <w:t>l</w:t>
      </w:r>
      <w:r w:rsidR="00C962B3" w:rsidRPr="004179F9">
        <w:rPr>
          <w:rFonts w:ascii="Arial" w:hAnsi="Arial" w:cs="Arial"/>
        </w:rPr>
        <w:t>es</w:t>
      </w:r>
      <w:r w:rsidR="005A69F6" w:rsidRPr="004179F9">
        <w:rPr>
          <w:rFonts w:ascii="Arial" w:hAnsi="Arial" w:cs="Arial"/>
        </w:rPr>
        <w:t xml:space="preserve"> actions </w:t>
      </w:r>
      <w:r w:rsidRPr="004179F9">
        <w:rPr>
          <w:rFonts w:ascii="Arial" w:hAnsi="Arial" w:cs="Arial"/>
        </w:rPr>
        <w:t>de</w:t>
      </w:r>
      <w:r w:rsidR="00A8587B" w:rsidRPr="004179F9">
        <w:rPr>
          <w:rFonts w:ascii="Arial" w:hAnsi="Arial" w:cs="Arial"/>
        </w:rPr>
        <w:t xml:space="preserve"> maintien dans l’emploi</w:t>
      </w:r>
      <w:r w:rsidR="005A69F6" w:rsidRPr="004179F9">
        <w:rPr>
          <w:rFonts w:ascii="Arial" w:hAnsi="Arial" w:cs="Arial"/>
        </w:rPr>
        <w:t xml:space="preserve"> </w:t>
      </w:r>
      <w:r w:rsidR="00A8587B" w:rsidRPr="004179F9">
        <w:rPr>
          <w:rFonts w:ascii="Arial" w:hAnsi="Arial" w:cs="Arial"/>
        </w:rPr>
        <w:t xml:space="preserve">et </w:t>
      </w:r>
      <w:r w:rsidRPr="004179F9">
        <w:rPr>
          <w:rFonts w:ascii="Arial" w:hAnsi="Arial" w:cs="Arial"/>
        </w:rPr>
        <w:t>d</w:t>
      </w:r>
      <w:r w:rsidR="00A8587B" w:rsidRPr="004179F9">
        <w:rPr>
          <w:rFonts w:ascii="Arial" w:hAnsi="Arial" w:cs="Arial"/>
        </w:rPr>
        <w:t xml:space="preserve">e reclassement </w:t>
      </w:r>
      <w:r w:rsidR="005A69F6" w:rsidRPr="004179F9">
        <w:rPr>
          <w:rFonts w:ascii="Arial" w:hAnsi="Arial" w:cs="Arial"/>
        </w:rPr>
        <w:t>d’agents handicap</w:t>
      </w:r>
      <w:r w:rsidRPr="004179F9">
        <w:rPr>
          <w:rFonts w:ascii="Arial" w:hAnsi="Arial" w:cs="Arial"/>
        </w:rPr>
        <w:t>és</w:t>
      </w:r>
      <w:r w:rsidR="00495552" w:rsidRPr="004179F9">
        <w:rPr>
          <w:rFonts w:ascii="Arial" w:hAnsi="Arial" w:cs="Arial"/>
        </w:rPr>
        <w:t>,</w:t>
      </w:r>
    </w:p>
    <w:p w14:paraId="218E4396" w14:textId="764FAA97" w:rsidR="005A69F6" w:rsidRPr="004179F9" w:rsidRDefault="00E152BD" w:rsidP="009D4780">
      <w:pPr>
        <w:pStyle w:val="Paragraphedeliste"/>
        <w:numPr>
          <w:ilvl w:val="0"/>
          <w:numId w:val="21"/>
        </w:numPr>
        <w:jc w:val="both"/>
        <w:rPr>
          <w:rFonts w:ascii="Arial" w:hAnsi="Arial" w:cs="Arial"/>
        </w:rPr>
      </w:pPr>
      <w:proofErr w:type="gramStart"/>
      <w:r w:rsidRPr="004179F9">
        <w:rPr>
          <w:rFonts w:ascii="Arial" w:hAnsi="Arial" w:cs="Arial"/>
        </w:rPr>
        <w:t>d’</w:t>
      </w:r>
      <w:r w:rsidR="005A69F6" w:rsidRPr="004179F9">
        <w:rPr>
          <w:rFonts w:ascii="Arial" w:hAnsi="Arial" w:cs="Arial"/>
        </w:rPr>
        <w:t>accompagner</w:t>
      </w:r>
      <w:proofErr w:type="gramEnd"/>
      <w:r w:rsidR="005A69F6" w:rsidRPr="004179F9">
        <w:rPr>
          <w:rFonts w:ascii="Arial" w:hAnsi="Arial" w:cs="Arial"/>
        </w:rPr>
        <w:t xml:space="preserve"> le recrutement d</w:t>
      </w:r>
      <w:r w:rsidR="00C962B3" w:rsidRPr="004179F9">
        <w:rPr>
          <w:rFonts w:ascii="Arial" w:hAnsi="Arial" w:cs="Arial"/>
        </w:rPr>
        <w:t>’</w:t>
      </w:r>
      <w:r w:rsidR="005A69F6" w:rsidRPr="004179F9">
        <w:rPr>
          <w:rFonts w:ascii="Arial" w:hAnsi="Arial" w:cs="Arial"/>
        </w:rPr>
        <w:t>apprentis auprès de</w:t>
      </w:r>
      <w:r w:rsidR="003B767A" w:rsidRPr="004179F9">
        <w:rPr>
          <w:rFonts w:ascii="Arial" w:hAnsi="Arial" w:cs="Arial"/>
        </w:rPr>
        <w:t xml:space="preserve">s employeurs publics </w:t>
      </w:r>
      <w:r w:rsidR="005A69F6" w:rsidRPr="004179F9">
        <w:rPr>
          <w:rFonts w:ascii="Arial" w:hAnsi="Arial" w:cs="Arial"/>
        </w:rPr>
        <w:t>affiliés</w:t>
      </w:r>
      <w:r w:rsidR="00A8587B" w:rsidRPr="004179F9">
        <w:rPr>
          <w:rFonts w:ascii="Arial" w:hAnsi="Arial" w:cs="Arial"/>
        </w:rPr>
        <w:t>.</w:t>
      </w:r>
    </w:p>
    <w:p w14:paraId="69C3953A" w14:textId="77777777" w:rsidR="00B05C77" w:rsidRPr="006D4DA6" w:rsidRDefault="00B05C77" w:rsidP="005A69F6">
      <w:pPr>
        <w:jc w:val="both"/>
        <w:rPr>
          <w:rFonts w:ascii="Arial" w:hAnsi="Arial" w:cs="Arial"/>
          <w:sz w:val="10"/>
          <w:szCs w:val="10"/>
        </w:rPr>
      </w:pPr>
    </w:p>
    <w:p w14:paraId="74841C4A" w14:textId="77777777" w:rsidR="004179F9" w:rsidRPr="006D4DA6" w:rsidRDefault="004179F9" w:rsidP="00695C0B">
      <w:pPr>
        <w:jc w:val="both"/>
        <w:rPr>
          <w:rFonts w:ascii="Arial" w:hAnsi="Arial" w:cs="Arial"/>
          <w:sz w:val="10"/>
          <w:szCs w:val="10"/>
        </w:rPr>
      </w:pPr>
    </w:p>
    <w:p w14:paraId="5CA4CC8D" w14:textId="75BD26BD" w:rsidR="004179F9" w:rsidRPr="004179F9" w:rsidRDefault="0025261C" w:rsidP="00695C0B">
      <w:pPr>
        <w:jc w:val="both"/>
        <w:rPr>
          <w:rFonts w:ascii="Arial" w:hAnsi="Arial" w:cs="Arial"/>
          <w:b/>
        </w:rPr>
      </w:pPr>
      <w:r w:rsidRPr="004179F9">
        <w:rPr>
          <w:rFonts w:ascii="Arial" w:hAnsi="Arial" w:cs="Arial"/>
        </w:rPr>
        <w:t>Pour ce faire l’établissement mobilise l’expertise de pluridisciplinaire de 33 agents et la transversalité de l’ensemble de ses services.</w:t>
      </w:r>
    </w:p>
    <w:p w14:paraId="1E110DD5" w14:textId="77777777" w:rsidR="004179F9" w:rsidRPr="004179F9" w:rsidRDefault="004179F9" w:rsidP="00695C0B">
      <w:pPr>
        <w:jc w:val="both"/>
        <w:rPr>
          <w:rFonts w:ascii="Arial" w:hAnsi="Arial" w:cs="Arial"/>
          <w:b/>
          <w:sz w:val="10"/>
          <w:szCs w:val="10"/>
        </w:rPr>
      </w:pPr>
    </w:p>
    <w:p w14:paraId="537F353A" w14:textId="77777777" w:rsidR="006D4DA6" w:rsidRDefault="006D4DA6" w:rsidP="00695C0B">
      <w:pPr>
        <w:jc w:val="both"/>
        <w:rPr>
          <w:rFonts w:ascii="Arial" w:hAnsi="Arial" w:cs="Arial"/>
          <w:b/>
        </w:rPr>
      </w:pPr>
    </w:p>
    <w:p w14:paraId="2C2C7107" w14:textId="77777777" w:rsidR="006D4DA6" w:rsidRDefault="006D4DA6" w:rsidP="00695C0B">
      <w:pPr>
        <w:jc w:val="both"/>
        <w:rPr>
          <w:rFonts w:ascii="Arial" w:hAnsi="Arial" w:cs="Arial"/>
          <w:b/>
        </w:rPr>
      </w:pPr>
    </w:p>
    <w:p w14:paraId="53296E85" w14:textId="5229E469" w:rsidR="00B4081A" w:rsidRPr="004179F9" w:rsidRDefault="0003336E" w:rsidP="00695C0B">
      <w:pPr>
        <w:jc w:val="both"/>
        <w:rPr>
          <w:rFonts w:ascii="Arial" w:hAnsi="Arial" w:cs="Arial"/>
          <w:b/>
        </w:rPr>
      </w:pPr>
      <w:r w:rsidRPr="004179F9">
        <w:rPr>
          <w:rFonts w:ascii="Arial" w:hAnsi="Arial" w:cs="Arial"/>
          <w:b/>
        </w:rPr>
        <w:lastRenderedPageBreak/>
        <w:t>Le h</w:t>
      </w:r>
      <w:r w:rsidR="00B8764F" w:rsidRPr="004179F9">
        <w:rPr>
          <w:rFonts w:ascii="Arial" w:hAnsi="Arial" w:cs="Arial"/>
          <w:b/>
        </w:rPr>
        <w:t>andicap</w:t>
      </w:r>
      <w:r w:rsidRPr="004179F9">
        <w:rPr>
          <w:rFonts w:ascii="Arial" w:hAnsi="Arial" w:cs="Arial"/>
          <w:b/>
        </w:rPr>
        <w:t xml:space="preserve"> dans la </w:t>
      </w:r>
      <w:r w:rsidR="004179F9" w:rsidRPr="004179F9">
        <w:rPr>
          <w:rFonts w:ascii="Arial" w:hAnsi="Arial" w:cs="Arial"/>
          <w:b/>
        </w:rPr>
        <w:t>F</w:t>
      </w:r>
      <w:r w:rsidRPr="004179F9">
        <w:rPr>
          <w:rFonts w:ascii="Arial" w:hAnsi="Arial" w:cs="Arial"/>
          <w:b/>
        </w:rPr>
        <w:t>onction publique</w:t>
      </w:r>
      <w:r w:rsidR="007E42BD" w:rsidRPr="004179F9">
        <w:rPr>
          <w:rFonts w:ascii="Arial" w:hAnsi="Arial" w:cs="Arial"/>
          <w:b/>
        </w:rPr>
        <w:t xml:space="preserve"> en chiffres</w:t>
      </w:r>
    </w:p>
    <w:p w14:paraId="66F08C13" w14:textId="77DC58C5" w:rsidR="003F4AAD" w:rsidRPr="004179F9" w:rsidRDefault="00853635" w:rsidP="00695C0B">
      <w:pPr>
        <w:jc w:val="both"/>
        <w:rPr>
          <w:rFonts w:ascii="Arial" w:hAnsi="Arial" w:cs="Arial"/>
          <w:bCs/>
        </w:rPr>
      </w:pPr>
      <w:r w:rsidRPr="004179F9">
        <w:rPr>
          <w:rFonts w:ascii="Arial" w:hAnsi="Arial" w:cs="Arial"/>
          <w:bCs/>
        </w:rPr>
        <w:t xml:space="preserve">67 % des bénéficiaires de l’obligation d’emploi dans la </w:t>
      </w:r>
      <w:r w:rsidR="004179F9" w:rsidRPr="004179F9">
        <w:rPr>
          <w:rFonts w:ascii="Arial" w:hAnsi="Arial" w:cs="Arial"/>
          <w:bCs/>
        </w:rPr>
        <w:t>F</w:t>
      </w:r>
      <w:r w:rsidRPr="004179F9">
        <w:rPr>
          <w:rFonts w:ascii="Arial" w:hAnsi="Arial" w:cs="Arial"/>
          <w:bCs/>
        </w:rPr>
        <w:t>onction publique sont des femmes dont 63 % exerçant dans le secteur public.</w:t>
      </w:r>
    </w:p>
    <w:p w14:paraId="75E7B71D" w14:textId="08B5A7E4" w:rsidR="00853635" w:rsidRDefault="00853635" w:rsidP="00695C0B">
      <w:pPr>
        <w:jc w:val="both"/>
        <w:rPr>
          <w:rFonts w:ascii="Arial" w:hAnsi="Arial" w:cs="Arial"/>
          <w:bCs/>
        </w:rPr>
      </w:pPr>
      <w:r w:rsidRPr="004179F9">
        <w:rPr>
          <w:rFonts w:ascii="Arial" w:hAnsi="Arial" w:cs="Arial"/>
          <w:bCs/>
        </w:rPr>
        <w:t xml:space="preserve">La moitié des travailleurs handicapés sont des fonctionnaires de catégorie C, 20 % appartiennent à la catégorie A et </w:t>
      </w:r>
      <w:r w:rsidR="00B35E0E" w:rsidRPr="004179F9">
        <w:rPr>
          <w:rFonts w:ascii="Arial" w:hAnsi="Arial" w:cs="Arial"/>
          <w:bCs/>
        </w:rPr>
        <w:t xml:space="preserve">environ </w:t>
      </w:r>
      <w:r w:rsidRPr="004179F9">
        <w:rPr>
          <w:rFonts w:ascii="Arial" w:hAnsi="Arial" w:cs="Arial"/>
          <w:bCs/>
        </w:rPr>
        <w:t xml:space="preserve">10 % sont des agents </w:t>
      </w:r>
      <w:r w:rsidR="00B35E0E" w:rsidRPr="004179F9">
        <w:rPr>
          <w:rFonts w:ascii="Arial" w:hAnsi="Arial" w:cs="Arial"/>
          <w:bCs/>
        </w:rPr>
        <w:t>publics</w:t>
      </w:r>
      <w:r w:rsidR="00FC60D2" w:rsidRPr="004179F9">
        <w:rPr>
          <w:rFonts w:ascii="Arial" w:hAnsi="Arial" w:cs="Arial"/>
          <w:bCs/>
        </w:rPr>
        <w:t xml:space="preserve"> contractuels</w:t>
      </w:r>
      <w:r w:rsidRPr="004179F9">
        <w:rPr>
          <w:rFonts w:ascii="Arial" w:hAnsi="Arial" w:cs="Arial"/>
          <w:bCs/>
        </w:rPr>
        <w:t>.</w:t>
      </w:r>
    </w:p>
    <w:p w14:paraId="3BF6833D" w14:textId="7B157CFB" w:rsidR="00A97840" w:rsidRPr="007B022F" w:rsidRDefault="00A97840" w:rsidP="00695C0B">
      <w:pPr>
        <w:jc w:val="both"/>
        <w:rPr>
          <w:rFonts w:ascii="Arial" w:hAnsi="Arial" w:cs="Arial"/>
          <w:bCs/>
          <w:sz w:val="10"/>
          <w:szCs w:val="10"/>
        </w:rPr>
      </w:pPr>
    </w:p>
    <w:p w14:paraId="0268AC2A" w14:textId="6AF69AAC" w:rsidR="00A97840" w:rsidRPr="00A97840" w:rsidRDefault="00A97840" w:rsidP="00695C0B">
      <w:pPr>
        <w:jc w:val="both"/>
        <w:rPr>
          <w:rFonts w:ascii="Arial" w:hAnsi="Arial" w:cs="Arial"/>
          <w:b/>
        </w:rPr>
      </w:pPr>
      <w:r w:rsidRPr="00A97840">
        <w:rPr>
          <w:rFonts w:ascii="Arial" w:hAnsi="Arial" w:cs="Arial"/>
          <w:b/>
        </w:rPr>
        <w:t>Les chiffres Occitanie en 2022</w:t>
      </w:r>
    </w:p>
    <w:p w14:paraId="1198971F" w14:textId="791C16CD" w:rsidR="00A97840" w:rsidRDefault="00A97840" w:rsidP="00695C0B">
      <w:pPr>
        <w:jc w:val="both"/>
        <w:rPr>
          <w:rFonts w:ascii="Arial" w:hAnsi="Arial" w:cs="Arial"/>
          <w:bCs/>
        </w:rPr>
      </w:pPr>
      <w:r>
        <w:rPr>
          <w:rFonts w:ascii="Arial" w:hAnsi="Arial" w:cs="Arial"/>
          <w:bCs/>
        </w:rPr>
        <w:t>Taux d’emploi direct : 6,62%</w:t>
      </w:r>
    </w:p>
    <w:p w14:paraId="3D940EDF" w14:textId="36AD5306" w:rsidR="00A97840" w:rsidRDefault="00A97840" w:rsidP="00695C0B">
      <w:pPr>
        <w:jc w:val="both"/>
        <w:rPr>
          <w:rFonts w:ascii="Arial" w:hAnsi="Arial" w:cs="Arial"/>
          <w:bCs/>
        </w:rPr>
      </w:pPr>
      <w:r>
        <w:rPr>
          <w:rFonts w:ascii="Arial" w:hAnsi="Arial" w:cs="Arial"/>
          <w:bCs/>
        </w:rPr>
        <w:t>Fonction publique territoriale : 7,10%</w:t>
      </w:r>
    </w:p>
    <w:p w14:paraId="54E6D5D6" w14:textId="77777777" w:rsidR="00A97840" w:rsidRDefault="00A97840" w:rsidP="00695C0B">
      <w:pPr>
        <w:jc w:val="both"/>
        <w:rPr>
          <w:rFonts w:ascii="Arial" w:hAnsi="Arial" w:cs="Arial"/>
          <w:bCs/>
        </w:rPr>
      </w:pPr>
      <w:r>
        <w:rPr>
          <w:rFonts w:ascii="Arial" w:hAnsi="Arial" w:cs="Arial"/>
          <w:bCs/>
        </w:rPr>
        <w:t>Fonction publique hospitalière : 6,19%</w:t>
      </w:r>
    </w:p>
    <w:p w14:paraId="7889409D" w14:textId="77777777" w:rsidR="00A97840" w:rsidRDefault="00A97840" w:rsidP="00A97840">
      <w:pPr>
        <w:jc w:val="both"/>
        <w:rPr>
          <w:rFonts w:ascii="Arial" w:hAnsi="Arial" w:cs="Arial"/>
          <w:bCs/>
        </w:rPr>
      </w:pPr>
      <w:r>
        <w:rPr>
          <w:rFonts w:ascii="Arial" w:hAnsi="Arial" w:cs="Arial"/>
          <w:bCs/>
        </w:rPr>
        <w:t>Fonction publique d’Etat : 4,88%</w:t>
      </w:r>
    </w:p>
    <w:p w14:paraId="79FA49F7" w14:textId="4B20F375" w:rsidR="00A97840" w:rsidRDefault="00A97840" w:rsidP="00695C0B">
      <w:pPr>
        <w:jc w:val="both"/>
        <w:rPr>
          <w:rFonts w:ascii="Arial" w:hAnsi="Arial" w:cs="Arial"/>
          <w:bCs/>
        </w:rPr>
      </w:pPr>
      <w:r>
        <w:rPr>
          <w:rFonts w:ascii="Arial" w:hAnsi="Arial" w:cs="Arial"/>
          <w:bCs/>
        </w:rPr>
        <w:t>17 664 bénéficiaires de l’obligation d’emploi recensés :</w:t>
      </w:r>
    </w:p>
    <w:p w14:paraId="4A28AFDD" w14:textId="07C4C2FC" w:rsidR="00A97840" w:rsidRDefault="00A97840" w:rsidP="00A97840">
      <w:pPr>
        <w:pStyle w:val="Paragraphedeliste"/>
        <w:numPr>
          <w:ilvl w:val="0"/>
          <w:numId w:val="24"/>
        </w:numPr>
        <w:jc w:val="both"/>
        <w:rPr>
          <w:rFonts w:ascii="Arial" w:hAnsi="Arial" w:cs="Arial"/>
          <w:bCs/>
        </w:rPr>
      </w:pPr>
      <w:r>
        <w:rPr>
          <w:rFonts w:ascii="Arial" w:hAnsi="Arial" w:cs="Arial"/>
          <w:bCs/>
        </w:rPr>
        <w:t>11 456 dans la fonction publique territoriale </w:t>
      </w:r>
    </w:p>
    <w:p w14:paraId="2278E530" w14:textId="056447C5" w:rsidR="00A97840" w:rsidRDefault="00A97840" w:rsidP="00A97840">
      <w:pPr>
        <w:pStyle w:val="Paragraphedeliste"/>
        <w:numPr>
          <w:ilvl w:val="0"/>
          <w:numId w:val="24"/>
        </w:numPr>
        <w:jc w:val="both"/>
        <w:rPr>
          <w:rFonts w:ascii="Arial" w:hAnsi="Arial" w:cs="Arial"/>
          <w:bCs/>
        </w:rPr>
      </w:pPr>
      <w:r>
        <w:rPr>
          <w:rFonts w:ascii="Arial" w:hAnsi="Arial" w:cs="Arial"/>
          <w:bCs/>
        </w:rPr>
        <w:t>5 006 dans la fonction publique hospitalière</w:t>
      </w:r>
    </w:p>
    <w:p w14:paraId="732210DA" w14:textId="2E7D19A3" w:rsidR="00A97840" w:rsidRDefault="00A97840" w:rsidP="00A97840">
      <w:pPr>
        <w:pStyle w:val="Paragraphedeliste"/>
        <w:numPr>
          <w:ilvl w:val="0"/>
          <w:numId w:val="24"/>
        </w:numPr>
        <w:jc w:val="both"/>
        <w:rPr>
          <w:rFonts w:ascii="Arial" w:hAnsi="Arial" w:cs="Arial"/>
          <w:bCs/>
        </w:rPr>
      </w:pPr>
      <w:r>
        <w:rPr>
          <w:rFonts w:ascii="Arial" w:hAnsi="Arial" w:cs="Arial"/>
          <w:bCs/>
        </w:rPr>
        <w:t>1</w:t>
      </w:r>
      <w:r w:rsidR="007B022F">
        <w:rPr>
          <w:rFonts w:ascii="Arial" w:hAnsi="Arial" w:cs="Arial"/>
          <w:bCs/>
        </w:rPr>
        <w:t xml:space="preserve"> </w:t>
      </w:r>
      <w:r>
        <w:rPr>
          <w:rFonts w:ascii="Arial" w:hAnsi="Arial" w:cs="Arial"/>
          <w:bCs/>
        </w:rPr>
        <w:t>202 dans la fonction publique d’Etat </w:t>
      </w:r>
    </w:p>
    <w:p w14:paraId="104D4235" w14:textId="3A7B7067" w:rsidR="007B022F" w:rsidRPr="007B022F" w:rsidRDefault="007B022F" w:rsidP="007B022F">
      <w:pPr>
        <w:jc w:val="both"/>
        <w:rPr>
          <w:rFonts w:ascii="Arial" w:hAnsi="Arial" w:cs="Arial"/>
          <w:bCs/>
          <w:sz w:val="10"/>
          <w:szCs w:val="10"/>
        </w:rPr>
      </w:pPr>
    </w:p>
    <w:p w14:paraId="2C93E1F5" w14:textId="1361D912" w:rsidR="007B022F" w:rsidRPr="007B022F" w:rsidRDefault="007B022F" w:rsidP="007B022F">
      <w:pPr>
        <w:jc w:val="both"/>
        <w:rPr>
          <w:rFonts w:ascii="Arial" w:hAnsi="Arial" w:cs="Arial"/>
          <w:b/>
        </w:rPr>
      </w:pPr>
      <w:r w:rsidRPr="007B022F">
        <w:rPr>
          <w:rFonts w:ascii="Arial" w:hAnsi="Arial" w:cs="Arial"/>
          <w:b/>
        </w:rPr>
        <w:t xml:space="preserve">En Haute-Garonne, les effectifs sont de 76 409 dont 5 137 BOE avec un taux d’emploi direct de 6.72%. </w:t>
      </w:r>
    </w:p>
    <w:p w14:paraId="29C8F32A" w14:textId="77777777" w:rsidR="004179F9" w:rsidRDefault="004179F9" w:rsidP="00695C0B">
      <w:pPr>
        <w:jc w:val="both"/>
        <w:rPr>
          <w:rFonts w:ascii="Arial" w:hAnsi="Arial" w:cs="Arial"/>
          <w:bCs/>
          <w:sz w:val="10"/>
          <w:szCs w:val="10"/>
        </w:rPr>
      </w:pPr>
    </w:p>
    <w:p w14:paraId="3B0AC24C" w14:textId="77777777" w:rsidR="004179F9" w:rsidRDefault="004179F9" w:rsidP="00695C0B">
      <w:pPr>
        <w:jc w:val="both"/>
        <w:rPr>
          <w:rFonts w:ascii="Arial" w:hAnsi="Arial" w:cs="Arial"/>
          <w:bCs/>
          <w:sz w:val="10"/>
          <w:szCs w:val="10"/>
        </w:rPr>
      </w:pPr>
    </w:p>
    <w:p w14:paraId="110130E3" w14:textId="77777777" w:rsidR="004179F9" w:rsidRDefault="004179F9" w:rsidP="00695C0B">
      <w:pPr>
        <w:jc w:val="both"/>
        <w:rPr>
          <w:rFonts w:ascii="Arial" w:hAnsi="Arial" w:cs="Arial"/>
          <w:bCs/>
          <w:sz w:val="10"/>
          <w:szCs w:val="10"/>
        </w:rPr>
      </w:pPr>
    </w:p>
    <w:p w14:paraId="6E782464" w14:textId="29E35358" w:rsidR="00AB282D" w:rsidRPr="004179F9" w:rsidRDefault="003E0EB2" w:rsidP="00695C0B">
      <w:pPr>
        <w:jc w:val="both"/>
        <w:rPr>
          <w:rFonts w:ascii="Arial" w:hAnsi="Arial" w:cs="Arial"/>
          <w:b/>
          <w:color w:val="3F2270"/>
          <w:sz w:val="20"/>
          <w:szCs w:val="20"/>
        </w:rPr>
      </w:pPr>
      <w:r w:rsidRPr="004179F9">
        <w:rPr>
          <w:rFonts w:ascii="Arial" w:hAnsi="Arial" w:cs="Arial"/>
          <w:b/>
          <w:color w:val="3F2270"/>
          <w:sz w:val="20"/>
          <w:szCs w:val="20"/>
        </w:rPr>
        <w:t>À propos du Centre de Gestion de la Fonction publique territoriale de la Haute-Garonne</w:t>
      </w:r>
    </w:p>
    <w:p w14:paraId="5CA24568" w14:textId="370C6614" w:rsidR="002215A0" w:rsidRPr="00962701" w:rsidRDefault="002215A0" w:rsidP="002215A0">
      <w:pPr>
        <w:jc w:val="both"/>
        <w:rPr>
          <w:rFonts w:ascii="Arial" w:hAnsi="Arial" w:cs="Arial"/>
          <w:b/>
          <w:bCs/>
          <w:sz w:val="20"/>
          <w:szCs w:val="20"/>
        </w:rPr>
      </w:pPr>
      <w:r w:rsidRPr="00962701">
        <w:rPr>
          <w:rFonts w:ascii="Arial" w:hAnsi="Arial" w:cs="Arial"/>
          <w:b/>
          <w:bCs/>
          <w:sz w:val="20"/>
          <w:szCs w:val="20"/>
        </w:rPr>
        <w:t xml:space="preserve">Le Centre de Gestion de la </w:t>
      </w:r>
      <w:r w:rsidR="004179F9" w:rsidRPr="00962701">
        <w:rPr>
          <w:rFonts w:ascii="Arial" w:hAnsi="Arial" w:cs="Arial"/>
          <w:b/>
          <w:bCs/>
          <w:sz w:val="20"/>
          <w:szCs w:val="20"/>
        </w:rPr>
        <w:t>f</w:t>
      </w:r>
      <w:r w:rsidRPr="00962701">
        <w:rPr>
          <w:rFonts w:ascii="Arial" w:hAnsi="Arial" w:cs="Arial"/>
          <w:b/>
          <w:bCs/>
          <w:sz w:val="20"/>
          <w:szCs w:val="20"/>
        </w:rPr>
        <w:t xml:space="preserve">onction Publique Territoriale de la Haute-Garonne (CDG31) </w:t>
      </w:r>
      <w:r w:rsidR="00D95DEA" w:rsidRPr="00962701">
        <w:rPr>
          <w:rFonts w:ascii="Arial" w:hAnsi="Arial" w:cs="Arial"/>
          <w:b/>
          <w:bCs/>
          <w:sz w:val="20"/>
          <w:szCs w:val="20"/>
        </w:rPr>
        <w:t>accompagne les collectivités territoriales</w:t>
      </w:r>
      <w:r w:rsidRPr="00962701">
        <w:rPr>
          <w:rFonts w:ascii="Arial" w:hAnsi="Arial" w:cs="Arial"/>
          <w:b/>
          <w:bCs/>
          <w:sz w:val="20"/>
          <w:szCs w:val="20"/>
        </w:rPr>
        <w:t xml:space="preserve">. </w:t>
      </w:r>
    </w:p>
    <w:p w14:paraId="4AD2AEE3" w14:textId="63E82A0E" w:rsidR="00D56F06" w:rsidRPr="00962701" w:rsidRDefault="00D56F06" w:rsidP="002215A0">
      <w:pPr>
        <w:jc w:val="both"/>
        <w:rPr>
          <w:rFonts w:ascii="Arial" w:hAnsi="Arial" w:cs="Arial"/>
          <w:bCs/>
          <w:sz w:val="20"/>
          <w:szCs w:val="20"/>
        </w:rPr>
      </w:pPr>
      <w:r w:rsidRPr="00962701">
        <w:rPr>
          <w:rFonts w:ascii="Arial" w:hAnsi="Arial" w:cs="Arial"/>
          <w:sz w:val="20"/>
          <w:szCs w:val="20"/>
        </w:rPr>
        <w:t>Les centres de gestion ont une mission générale d’information sur l’emploi public territorial, y compris l’emploi des personnes handicapées ; pour l’ensemble des collectivités et établissements publics, des agents territoriaux.</w:t>
      </w:r>
    </w:p>
    <w:p w14:paraId="0DE22FC4" w14:textId="333AA804" w:rsidR="00695C0B" w:rsidRPr="00962701" w:rsidRDefault="00695C0B" w:rsidP="00695C0B">
      <w:pPr>
        <w:jc w:val="both"/>
        <w:rPr>
          <w:rFonts w:ascii="Arial" w:hAnsi="Arial" w:cs="Arial"/>
          <w:sz w:val="20"/>
          <w:szCs w:val="20"/>
        </w:rPr>
      </w:pPr>
      <w:r w:rsidRPr="00962701">
        <w:rPr>
          <w:rFonts w:ascii="Arial" w:hAnsi="Arial" w:cs="Arial"/>
          <w:sz w:val="20"/>
          <w:szCs w:val="20"/>
        </w:rPr>
        <w:t>Le CDG31</w:t>
      </w:r>
      <w:r w:rsidR="002215A0" w:rsidRPr="00962701">
        <w:rPr>
          <w:rFonts w:ascii="Arial" w:hAnsi="Arial" w:cs="Arial"/>
          <w:sz w:val="20"/>
          <w:szCs w:val="20"/>
        </w:rPr>
        <w:t xml:space="preserve"> </w:t>
      </w:r>
      <w:r w:rsidRPr="00962701">
        <w:rPr>
          <w:rFonts w:ascii="Arial" w:hAnsi="Arial" w:cs="Arial"/>
          <w:sz w:val="20"/>
          <w:szCs w:val="20"/>
        </w:rPr>
        <w:t xml:space="preserve">est un établissement public à caractère administratif géré par des employeurs territoriaux au service des employeurs territoriaux. Son périmètre d’intervention est départemental au bénéfice des employeurs territoriaux de la Haute-Garonne. </w:t>
      </w:r>
      <w:r w:rsidR="00224D2A" w:rsidRPr="00962701">
        <w:rPr>
          <w:rFonts w:ascii="Arial" w:hAnsi="Arial" w:cs="Arial"/>
          <w:bCs/>
          <w:sz w:val="20"/>
          <w:szCs w:val="20"/>
        </w:rPr>
        <w:t>Il leur apporte conseil et assistance en matière de gestion des ressources humaines. Le CDG31 collabore cependant avec toutes les collectivités, affiliées ou pas, en matière d’emploi public et de concours, ainsi que de missions optionnelles.</w:t>
      </w:r>
      <w:r w:rsidR="002215A0" w:rsidRPr="00962701">
        <w:rPr>
          <w:rFonts w:ascii="Arial" w:hAnsi="Arial" w:cs="Arial"/>
          <w:sz w:val="20"/>
          <w:szCs w:val="20"/>
        </w:rPr>
        <w:t xml:space="preserve"> </w:t>
      </w:r>
      <w:r w:rsidRPr="00962701">
        <w:rPr>
          <w:rFonts w:ascii="Arial" w:hAnsi="Arial" w:cs="Arial"/>
          <w:sz w:val="20"/>
          <w:szCs w:val="20"/>
        </w:rPr>
        <w:t>Les structures publiques territoriales de moins de 350 agents y sont affiliées obligatoirement ain</w:t>
      </w:r>
      <w:r w:rsidR="00312F53" w:rsidRPr="00962701">
        <w:rPr>
          <w:rFonts w:ascii="Arial" w:hAnsi="Arial" w:cs="Arial"/>
          <w:sz w:val="20"/>
          <w:szCs w:val="20"/>
        </w:rPr>
        <w:t>si que quelques cas spécifiques (soit près de 750 établissements publics au total).</w:t>
      </w:r>
    </w:p>
    <w:p w14:paraId="215AB07D" w14:textId="77777777" w:rsidR="00224D2A" w:rsidRPr="00962701" w:rsidRDefault="00224D2A" w:rsidP="00695C0B">
      <w:pPr>
        <w:jc w:val="both"/>
        <w:rPr>
          <w:rFonts w:ascii="Arial" w:hAnsi="Arial" w:cs="Arial"/>
          <w:sz w:val="20"/>
          <w:szCs w:val="20"/>
        </w:rPr>
      </w:pPr>
    </w:p>
    <w:p w14:paraId="394F3950" w14:textId="0CB6BCC6" w:rsidR="00695C0B" w:rsidRPr="00962701" w:rsidRDefault="00224D2A" w:rsidP="00695C0B">
      <w:pPr>
        <w:jc w:val="both"/>
        <w:rPr>
          <w:rFonts w:ascii="Arial" w:hAnsi="Arial" w:cs="Arial"/>
          <w:bCs/>
          <w:sz w:val="20"/>
          <w:szCs w:val="20"/>
        </w:rPr>
      </w:pPr>
      <w:r w:rsidRPr="00962701">
        <w:rPr>
          <w:rFonts w:ascii="Arial" w:hAnsi="Arial" w:cs="Arial"/>
          <w:bCs/>
          <w:sz w:val="20"/>
          <w:szCs w:val="20"/>
        </w:rPr>
        <w:t>Le CDG31 assure également la coordination régionale des 13 CDG pour la région Occitanie, ainsi que la coordination régionale du volet Emploi territorial/Fonctionnaires Momentanément Privés d’Emplois (FMPE).</w:t>
      </w:r>
    </w:p>
    <w:p w14:paraId="43862A6B" w14:textId="312A44D0" w:rsidR="007E42BD" w:rsidRPr="004179F9" w:rsidRDefault="007E42BD" w:rsidP="00695C0B">
      <w:pPr>
        <w:jc w:val="both"/>
        <w:rPr>
          <w:rFonts w:ascii="Arial" w:hAnsi="Arial" w:cs="Arial"/>
          <w:b/>
          <w:sz w:val="20"/>
          <w:szCs w:val="20"/>
        </w:rPr>
      </w:pPr>
      <w:r w:rsidRPr="004179F9">
        <w:rPr>
          <w:rFonts w:ascii="Arial" w:hAnsi="Arial" w:cs="Arial"/>
          <w:b/>
          <w:sz w:val="20"/>
          <w:szCs w:val="20"/>
        </w:rPr>
        <w:t xml:space="preserve">Plus d’informations sur </w:t>
      </w:r>
      <w:hyperlink r:id="rId10" w:history="1">
        <w:r w:rsidRPr="004179F9">
          <w:rPr>
            <w:rStyle w:val="Lienhypertexte"/>
            <w:rFonts w:ascii="Arial" w:hAnsi="Arial" w:cs="Arial"/>
            <w:b/>
            <w:sz w:val="20"/>
            <w:szCs w:val="20"/>
          </w:rPr>
          <w:t>www.cdg31.fr</w:t>
        </w:r>
      </w:hyperlink>
    </w:p>
    <w:p w14:paraId="0AA373F8" w14:textId="018FE7A0" w:rsidR="007E42BD" w:rsidRPr="004179F9" w:rsidRDefault="007E42BD" w:rsidP="00695C0B">
      <w:pPr>
        <w:jc w:val="both"/>
        <w:rPr>
          <w:rFonts w:ascii="Arial" w:hAnsi="Arial" w:cs="Arial"/>
          <w:b/>
          <w:bCs/>
          <w:color w:val="0000FF"/>
          <w:sz w:val="20"/>
          <w:szCs w:val="20"/>
        </w:rPr>
      </w:pPr>
      <w:r w:rsidRPr="004179F9">
        <w:rPr>
          <w:rFonts w:ascii="Arial" w:hAnsi="Arial" w:cs="Arial"/>
          <w:b/>
          <w:sz w:val="20"/>
          <w:szCs w:val="20"/>
        </w:rPr>
        <w:t>Suivez le CDG31 sur Facebook</w:t>
      </w:r>
      <w:r w:rsidR="002215A0" w:rsidRPr="004179F9">
        <w:rPr>
          <w:rFonts w:ascii="Arial" w:hAnsi="Arial" w:cs="Arial"/>
          <w:b/>
          <w:sz w:val="20"/>
          <w:szCs w:val="20"/>
        </w:rPr>
        <w:t xml:space="preserve"> et LinkedIn</w:t>
      </w:r>
      <w:r w:rsidRPr="004179F9">
        <w:rPr>
          <w:rFonts w:ascii="Arial" w:hAnsi="Arial" w:cs="Arial"/>
          <w:b/>
          <w:sz w:val="20"/>
          <w:szCs w:val="20"/>
        </w:rPr>
        <w:t xml:space="preserve"> </w:t>
      </w:r>
      <w:r w:rsidR="005433AC" w:rsidRPr="004179F9">
        <w:rPr>
          <w:rStyle w:val="ui-provider"/>
          <w:rFonts w:ascii="Arial" w:hAnsi="Arial" w:cs="Arial"/>
          <w:b/>
          <w:bCs/>
          <w:color w:val="0000FF"/>
          <w:sz w:val="20"/>
          <w:szCs w:val="20"/>
        </w:rPr>
        <w:t>@</w:t>
      </w:r>
      <w:hyperlink r:id="rId11" w:tgtFrame="_blank" w:tooltip="https://www.linkedin.com/feed/?trk=homepage-basic_sign-in-submit#" w:history="1">
        <w:r w:rsidR="005433AC" w:rsidRPr="004179F9">
          <w:rPr>
            <w:rStyle w:val="Lienhypertexte"/>
            <w:rFonts w:ascii="Arial" w:hAnsi="Arial" w:cs="Arial"/>
            <w:b/>
            <w:bCs/>
            <w:sz w:val="20"/>
            <w:szCs w:val="20"/>
            <w:u w:val="none"/>
          </w:rPr>
          <w:t>Centre de Gestion de la Fonction Publique Territoriale de la Haute-Garonne (CDG31)</w:t>
        </w:r>
      </w:hyperlink>
      <w:r w:rsidR="005433AC" w:rsidRPr="004179F9">
        <w:rPr>
          <w:rFonts w:ascii="Arial" w:hAnsi="Arial" w:cs="Arial"/>
          <w:b/>
          <w:sz w:val="20"/>
          <w:szCs w:val="20"/>
        </w:rPr>
        <w:t xml:space="preserve"> </w:t>
      </w:r>
      <w:r w:rsidRPr="004179F9">
        <w:rPr>
          <w:rFonts w:ascii="Arial" w:hAnsi="Arial" w:cs="Arial"/>
          <w:b/>
          <w:sz w:val="20"/>
          <w:szCs w:val="20"/>
        </w:rPr>
        <w:t xml:space="preserve">/ X </w:t>
      </w:r>
      <w:r w:rsidRPr="004179F9">
        <w:rPr>
          <w:rFonts w:ascii="Arial" w:hAnsi="Arial" w:cs="Arial"/>
          <w:b/>
          <w:color w:val="0000FF"/>
          <w:sz w:val="20"/>
          <w:szCs w:val="20"/>
        </w:rPr>
        <w:t>@</w:t>
      </w:r>
      <w:r w:rsidR="005433AC" w:rsidRPr="004179F9">
        <w:rPr>
          <w:rStyle w:val="ui-provider"/>
          <w:rFonts w:ascii="Arial" w:hAnsi="Arial" w:cs="Arial"/>
          <w:b/>
          <w:bCs/>
          <w:color w:val="0000FF"/>
          <w:sz w:val="20"/>
          <w:szCs w:val="20"/>
        </w:rPr>
        <w:t>cdgfpt_31</w:t>
      </w:r>
    </w:p>
    <w:p w14:paraId="0B5609DC" w14:textId="155B936C" w:rsidR="003F4AAD" w:rsidRDefault="003F4AAD" w:rsidP="00695C0B">
      <w:pPr>
        <w:jc w:val="both"/>
        <w:rPr>
          <w:rFonts w:ascii="Arial" w:hAnsi="Arial" w:cs="Arial"/>
          <w:sz w:val="20"/>
          <w:szCs w:val="20"/>
        </w:rPr>
      </w:pPr>
    </w:p>
    <w:p w14:paraId="75334B95" w14:textId="77777777" w:rsidR="00962701" w:rsidRPr="004179F9" w:rsidRDefault="00962701" w:rsidP="00695C0B">
      <w:pPr>
        <w:jc w:val="both"/>
        <w:rPr>
          <w:rFonts w:ascii="Arial" w:hAnsi="Arial" w:cs="Arial"/>
          <w:sz w:val="20"/>
          <w:szCs w:val="20"/>
        </w:rPr>
      </w:pPr>
    </w:p>
    <w:p w14:paraId="2F567400" w14:textId="5109D911" w:rsidR="00D56F06" w:rsidRPr="004179F9" w:rsidRDefault="003E0EB2" w:rsidP="00D56F06">
      <w:pPr>
        <w:textAlignment w:val="baseline"/>
        <w:rPr>
          <w:rFonts w:ascii="Arial" w:hAnsi="Arial" w:cs="Arial"/>
          <w:sz w:val="20"/>
          <w:szCs w:val="20"/>
        </w:rPr>
      </w:pPr>
      <w:r w:rsidRPr="004179F9">
        <w:rPr>
          <w:rFonts w:ascii="Arial" w:hAnsi="Arial" w:cs="Arial"/>
          <w:b/>
          <w:color w:val="3F2270"/>
          <w:sz w:val="20"/>
          <w:szCs w:val="20"/>
        </w:rPr>
        <w:t>À propos du FIPHFP</w:t>
      </w:r>
    </w:p>
    <w:p w14:paraId="22ACF7D9" w14:textId="43C1512B" w:rsidR="000746B5" w:rsidRPr="00962701" w:rsidRDefault="000746B5" w:rsidP="000746B5">
      <w:pPr>
        <w:jc w:val="both"/>
        <w:rPr>
          <w:rFonts w:ascii="Arial" w:hAnsi="Arial" w:cs="Arial"/>
          <w:sz w:val="20"/>
          <w:szCs w:val="20"/>
        </w:rPr>
      </w:pPr>
      <w:r w:rsidRPr="00962701">
        <w:rPr>
          <w:rFonts w:ascii="Arial" w:hAnsi="Arial" w:cs="Arial"/>
          <w:b/>
          <w:sz w:val="20"/>
          <w:szCs w:val="20"/>
        </w:rPr>
        <w:t>Le FIPHFP, au service des employeurs publics</w:t>
      </w:r>
    </w:p>
    <w:p w14:paraId="19B5CD8C" w14:textId="1542176A" w:rsidR="00AA766A" w:rsidRPr="00962701" w:rsidRDefault="000746B5" w:rsidP="000746B5">
      <w:pPr>
        <w:jc w:val="both"/>
        <w:rPr>
          <w:rFonts w:ascii="Arial" w:hAnsi="Arial" w:cs="Arial"/>
          <w:sz w:val="20"/>
          <w:szCs w:val="20"/>
        </w:rPr>
      </w:pPr>
      <w:r w:rsidRPr="00962701">
        <w:rPr>
          <w:rFonts w:ascii="Arial" w:hAnsi="Arial" w:cs="Arial"/>
          <w:sz w:val="20"/>
          <w:szCs w:val="20"/>
        </w:rPr>
        <w:t xml:space="preserve">Créé par la loi du 11 février 2005 et mis en place </w:t>
      </w:r>
      <w:r w:rsidR="002215A0" w:rsidRPr="00962701">
        <w:rPr>
          <w:rFonts w:ascii="Arial" w:hAnsi="Arial" w:cs="Arial"/>
          <w:sz w:val="20"/>
          <w:szCs w:val="20"/>
        </w:rPr>
        <w:t xml:space="preserve">en </w:t>
      </w:r>
      <w:r w:rsidRPr="00962701">
        <w:rPr>
          <w:rFonts w:ascii="Arial" w:hAnsi="Arial" w:cs="Arial"/>
          <w:sz w:val="20"/>
          <w:szCs w:val="20"/>
        </w:rPr>
        <w:t xml:space="preserve">2006, le FIPHFP, Fonds pour l’insertion des personnes handicapées dans la </w:t>
      </w:r>
      <w:r w:rsidR="002215A0" w:rsidRPr="00962701">
        <w:rPr>
          <w:rFonts w:ascii="Arial" w:hAnsi="Arial" w:cs="Arial"/>
          <w:sz w:val="20"/>
          <w:szCs w:val="20"/>
        </w:rPr>
        <w:t>F</w:t>
      </w:r>
      <w:r w:rsidRPr="00962701">
        <w:rPr>
          <w:rFonts w:ascii="Arial" w:hAnsi="Arial" w:cs="Arial"/>
          <w:sz w:val="20"/>
          <w:szCs w:val="20"/>
        </w:rPr>
        <w:t xml:space="preserve">onction publique, finance les actions de recrutement, de maintien dans l’emploi, de formation et d’accessibilité des personnes en situation de handicap dans les trois </w:t>
      </w:r>
      <w:r w:rsidR="002215A0" w:rsidRPr="00962701">
        <w:rPr>
          <w:rFonts w:ascii="Arial" w:hAnsi="Arial" w:cs="Arial"/>
          <w:sz w:val="20"/>
          <w:szCs w:val="20"/>
        </w:rPr>
        <w:t>versants de la F</w:t>
      </w:r>
      <w:r w:rsidRPr="00962701">
        <w:rPr>
          <w:rFonts w:ascii="Arial" w:hAnsi="Arial" w:cs="Arial"/>
          <w:sz w:val="20"/>
          <w:szCs w:val="20"/>
        </w:rPr>
        <w:t>onction publique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w:t>
      </w:r>
    </w:p>
    <w:p w14:paraId="36CDB9DF" w14:textId="349913E7" w:rsidR="00AA766A" w:rsidRPr="00962701" w:rsidRDefault="000746B5" w:rsidP="000746B5">
      <w:pPr>
        <w:jc w:val="both"/>
        <w:rPr>
          <w:rFonts w:ascii="Arial" w:hAnsi="Arial" w:cs="Arial"/>
          <w:sz w:val="20"/>
          <w:szCs w:val="20"/>
        </w:rPr>
      </w:pPr>
      <w:r w:rsidRPr="00962701">
        <w:rPr>
          <w:rFonts w:ascii="Arial" w:hAnsi="Arial" w:cs="Arial"/>
          <w:sz w:val="20"/>
          <w:szCs w:val="20"/>
        </w:rPr>
        <w:t xml:space="preserve">Depuis sa création, le taux d’emploi </w:t>
      </w:r>
      <w:r w:rsidR="00512B31" w:rsidRPr="00962701">
        <w:rPr>
          <w:rFonts w:ascii="Arial" w:hAnsi="Arial" w:cs="Arial"/>
          <w:sz w:val="20"/>
          <w:szCs w:val="20"/>
        </w:rPr>
        <w:t xml:space="preserve">dans la </w:t>
      </w:r>
      <w:r w:rsidR="002215A0" w:rsidRPr="00962701">
        <w:rPr>
          <w:rFonts w:ascii="Arial" w:hAnsi="Arial" w:cs="Arial"/>
          <w:sz w:val="20"/>
          <w:szCs w:val="20"/>
        </w:rPr>
        <w:t>F</w:t>
      </w:r>
      <w:r w:rsidR="00512B31" w:rsidRPr="00962701">
        <w:rPr>
          <w:rFonts w:ascii="Arial" w:hAnsi="Arial" w:cs="Arial"/>
          <w:sz w:val="20"/>
          <w:szCs w:val="20"/>
        </w:rPr>
        <w:t xml:space="preserve">onction publique </w:t>
      </w:r>
      <w:r w:rsidRPr="00962701">
        <w:rPr>
          <w:rFonts w:ascii="Arial" w:hAnsi="Arial" w:cs="Arial"/>
          <w:sz w:val="20"/>
          <w:szCs w:val="20"/>
        </w:rPr>
        <w:t>est passé de 3,</w:t>
      </w:r>
      <w:r w:rsidR="00B8764F" w:rsidRPr="00962701">
        <w:rPr>
          <w:rFonts w:ascii="Arial" w:hAnsi="Arial" w:cs="Arial"/>
          <w:sz w:val="20"/>
          <w:szCs w:val="20"/>
        </w:rPr>
        <w:t>55</w:t>
      </w:r>
      <w:r w:rsidRPr="00962701">
        <w:rPr>
          <w:rFonts w:ascii="Arial" w:hAnsi="Arial" w:cs="Arial"/>
          <w:sz w:val="20"/>
          <w:szCs w:val="20"/>
        </w:rPr>
        <w:t xml:space="preserve"> % en 2006 à 5,</w:t>
      </w:r>
      <w:r w:rsidR="005134F4" w:rsidRPr="00962701">
        <w:rPr>
          <w:rFonts w:ascii="Arial" w:hAnsi="Arial" w:cs="Arial"/>
          <w:sz w:val="20"/>
          <w:szCs w:val="20"/>
        </w:rPr>
        <w:t>45</w:t>
      </w:r>
      <w:r w:rsidRPr="00962701">
        <w:rPr>
          <w:rFonts w:ascii="Arial" w:hAnsi="Arial" w:cs="Arial"/>
          <w:sz w:val="20"/>
          <w:szCs w:val="20"/>
        </w:rPr>
        <w:t xml:space="preserve"> % en 20</w:t>
      </w:r>
      <w:r w:rsidR="005134F4" w:rsidRPr="00962701">
        <w:rPr>
          <w:rFonts w:ascii="Arial" w:hAnsi="Arial" w:cs="Arial"/>
          <w:sz w:val="20"/>
          <w:szCs w:val="20"/>
        </w:rPr>
        <w:t>22</w:t>
      </w:r>
      <w:r w:rsidRPr="00962701">
        <w:rPr>
          <w:rFonts w:ascii="Arial" w:hAnsi="Arial" w:cs="Arial"/>
          <w:sz w:val="20"/>
          <w:szCs w:val="20"/>
        </w:rPr>
        <w:t xml:space="preserve">. </w:t>
      </w:r>
      <w:r w:rsidR="00B8764F" w:rsidRPr="00962701">
        <w:rPr>
          <w:rFonts w:ascii="Arial" w:hAnsi="Arial" w:cs="Arial"/>
          <w:sz w:val="20"/>
          <w:szCs w:val="20"/>
        </w:rPr>
        <w:t>Dans la territoriale, les collectivités remplissent leur obligation légale avec un taux de 6,72 % contre 5,53 % pour l’hospitalière et 4,36 % pour l’État.</w:t>
      </w:r>
    </w:p>
    <w:p w14:paraId="46C57923" w14:textId="77777777" w:rsidR="00AA766A" w:rsidRPr="00962701" w:rsidRDefault="00AA766A" w:rsidP="000746B5">
      <w:pPr>
        <w:jc w:val="both"/>
        <w:rPr>
          <w:rFonts w:ascii="Arial" w:hAnsi="Arial" w:cs="Arial"/>
          <w:sz w:val="20"/>
          <w:szCs w:val="20"/>
        </w:rPr>
      </w:pPr>
    </w:p>
    <w:p w14:paraId="60ACFD1F" w14:textId="56FC4BF1" w:rsidR="000746B5" w:rsidRPr="00962701" w:rsidRDefault="000746B5" w:rsidP="000746B5">
      <w:pPr>
        <w:jc w:val="both"/>
        <w:rPr>
          <w:rFonts w:ascii="Arial" w:hAnsi="Arial" w:cs="Arial"/>
          <w:sz w:val="20"/>
          <w:szCs w:val="20"/>
        </w:rPr>
      </w:pPr>
      <w:r w:rsidRPr="00962701">
        <w:rPr>
          <w:rFonts w:ascii="Arial" w:hAnsi="Arial" w:cs="Arial"/>
          <w:sz w:val="20"/>
          <w:szCs w:val="20"/>
        </w:rPr>
        <w:t>Le FIPHFP est un établissement public national dirigé par Mar</w:t>
      </w:r>
      <w:r w:rsidR="00512B31" w:rsidRPr="00962701">
        <w:rPr>
          <w:rFonts w:ascii="Arial" w:hAnsi="Arial" w:cs="Arial"/>
          <w:sz w:val="20"/>
          <w:szCs w:val="20"/>
        </w:rPr>
        <w:t>ine NEUVILLE</w:t>
      </w:r>
      <w:r w:rsidRPr="00962701">
        <w:rPr>
          <w:rFonts w:ascii="Arial" w:hAnsi="Arial" w:cs="Arial"/>
          <w:sz w:val="20"/>
          <w:szCs w:val="20"/>
        </w:rPr>
        <w:t xml:space="preserve"> : « il est placé sous la tutelle des ministres chargés des personnes handicapées, de la </w:t>
      </w:r>
      <w:r w:rsidR="002215A0" w:rsidRPr="00962701">
        <w:rPr>
          <w:rFonts w:ascii="Arial" w:hAnsi="Arial" w:cs="Arial"/>
          <w:sz w:val="20"/>
          <w:szCs w:val="20"/>
        </w:rPr>
        <w:t>f</w:t>
      </w:r>
      <w:r w:rsidRPr="00962701">
        <w:rPr>
          <w:rFonts w:ascii="Arial" w:hAnsi="Arial" w:cs="Arial"/>
          <w:sz w:val="20"/>
          <w:szCs w:val="20"/>
        </w:rPr>
        <w:t>onction publique de l’État, de la fonction publique territoriale, de la fonction publique hospitalière et du budget » (décret n° 2006-501 du 3 mai 2006). Sa gestion administrative est assurée par la Caisse des Dépôts.</w:t>
      </w:r>
    </w:p>
    <w:p w14:paraId="6277A69F" w14:textId="4DC733EC" w:rsidR="007E42BD" w:rsidRPr="004179F9" w:rsidRDefault="007E42BD" w:rsidP="007E42BD">
      <w:pPr>
        <w:jc w:val="both"/>
        <w:rPr>
          <w:rFonts w:ascii="Arial" w:hAnsi="Arial" w:cs="Arial"/>
          <w:b/>
          <w:sz w:val="20"/>
          <w:szCs w:val="20"/>
        </w:rPr>
      </w:pPr>
      <w:r w:rsidRPr="004179F9">
        <w:rPr>
          <w:rFonts w:ascii="Arial" w:hAnsi="Arial" w:cs="Arial"/>
          <w:b/>
          <w:sz w:val="20"/>
          <w:szCs w:val="20"/>
        </w:rPr>
        <w:t xml:space="preserve">Plus d’informations sur </w:t>
      </w:r>
      <w:hyperlink r:id="rId12" w:history="1">
        <w:r w:rsidR="00F220AF" w:rsidRPr="004179F9">
          <w:rPr>
            <w:rStyle w:val="Lienhypertexte"/>
            <w:rFonts w:ascii="Arial" w:hAnsi="Arial" w:cs="Arial"/>
            <w:b/>
            <w:sz w:val="20"/>
            <w:szCs w:val="20"/>
          </w:rPr>
          <w:t>www.fiphfp.fr</w:t>
        </w:r>
      </w:hyperlink>
    </w:p>
    <w:p w14:paraId="233FFDB3" w14:textId="20FF428B" w:rsidR="007E42BD" w:rsidRPr="004179F9" w:rsidRDefault="007E42BD" w:rsidP="007E42BD">
      <w:pPr>
        <w:jc w:val="both"/>
        <w:rPr>
          <w:rFonts w:ascii="Arial" w:hAnsi="Arial" w:cs="Arial"/>
          <w:b/>
          <w:sz w:val="20"/>
          <w:szCs w:val="20"/>
        </w:rPr>
      </w:pPr>
      <w:r w:rsidRPr="004179F9">
        <w:rPr>
          <w:rFonts w:ascii="Arial" w:hAnsi="Arial" w:cs="Arial"/>
          <w:b/>
          <w:sz w:val="20"/>
          <w:szCs w:val="20"/>
        </w:rPr>
        <w:t>Suivez le</w:t>
      </w:r>
      <w:r w:rsidR="003F4E72" w:rsidRPr="004179F9">
        <w:rPr>
          <w:rFonts w:ascii="Arial" w:hAnsi="Arial" w:cs="Arial"/>
          <w:b/>
          <w:sz w:val="20"/>
          <w:szCs w:val="20"/>
        </w:rPr>
        <w:t xml:space="preserve"> FIPHFP</w:t>
      </w:r>
      <w:r w:rsidRPr="004179F9">
        <w:rPr>
          <w:rFonts w:ascii="Arial" w:hAnsi="Arial" w:cs="Arial"/>
          <w:b/>
          <w:sz w:val="20"/>
          <w:szCs w:val="20"/>
        </w:rPr>
        <w:t xml:space="preserve"> sur </w:t>
      </w:r>
      <w:r w:rsidR="002215A0" w:rsidRPr="004179F9">
        <w:rPr>
          <w:rFonts w:ascii="Arial" w:hAnsi="Arial" w:cs="Arial"/>
          <w:b/>
          <w:sz w:val="20"/>
          <w:szCs w:val="20"/>
        </w:rPr>
        <w:t>les réseaux sociaux</w:t>
      </w:r>
      <w:r w:rsidRPr="004179F9">
        <w:rPr>
          <w:rFonts w:ascii="Arial" w:hAnsi="Arial" w:cs="Arial"/>
          <w:b/>
          <w:sz w:val="20"/>
          <w:szCs w:val="20"/>
        </w:rPr>
        <w:t xml:space="preserve"> </w:t>
      </w:r>
      <w:r w:rsidRPr="004179F9">
        <w:rPr>
          <w:rFonts w:ascii="Arial" w:hAnsi="Arial" w:cs="Arial"/>
          <w:b/>
          <w:color w:val="0000FF"/>
          <w:sz w:val="20"/>
          <w:szCs w:val="20"/>
        </w:rPr>
        <w:t>@FIPHFP</w:t>
      </w:r>
    </w:p>
    <w:p w14:paraId="6AE4B16E" w14:textId="4BE7908F" w:rsidR="007E42BD" w:rsidRDefault="007E42BD" w:rsidP="000746B5">
      <w:pPr>
        <w:jc w:val="both"/>
        <w:rPr>
          <w:rFonts w:ascii="Arial" w:hAnsi="Arial" w:cs="Arial"/>
          <w:sz w:val="20"/>
          <w:szCs w:val="20"/>
        </w:rPr>
      </w:pPr>
    </w:p>
    <w:p w14:paraId="0DA19A7D" w14:textId="77777777" w:rsidR="00962701" w:rsidRPr="004179F9" w:rsidRDefault="00962701" w:rsidP="000746B5">
      <w:pPr>
        <w:jc w:val="both"/>
        <w:rPr>
          <w:rFonts w:ascii="Arial" w:hAnsi="Arial" w:cs="Arial"/>
          <w:sz w:val="20"/>
          <w:szCs w:val="20"/>
        </w:rPr>
      </w:pPr>
    </w:p>
    <w:p w14:paraId="18419FA2" w14:textId="77777777" w:rsidR="00D13DBE" w:rsidRPr="004179F9" w:rsidRDefault="00D13DBE" w:rsidP="00D13DBE">
      <w:pPr>
        <w:pStyle w:val="Sansinterligne"/>
        <w:rPr>
          <w:rFonts w:ascii="Arial" w:hAnsi="Arial" w:cs="Arial"/>
          <w:sz w:val="20"/>
          <w:szCs w:val="20"/>
        </w:rPr>
      </w:pPr>
      <w:r w:rsidRPr="004179F9">
        <w:rPr>
          <w:rStyle w:val="lev"/>
          <w:rFonts w:ascii="Arial" w:hAnsi="Arial" w:cs="Arial"/>
          <w:sz w:val="20"/>
          <w:szCs w:val="20"/>
          <w:u w:val="single"/>
        </w:rPr>
        <w:t>CONTACTS PRESSE</w:t>
      </w:r>
    </w:p>
    <w:p w14:paraId="4BC91675" w14:textId="054FCB10" w:rsidR="004179F9" w:rsidRPr="004179F9" w:rsidRDefault="00D13DBE" w:rsidP="00D13DBE">
      <w:pPr>
        <w:pStyle w:val="Sansinterligne"/>
        <w:rPr>
          <w:rFonts w:ascii="Arial" w:hAnsi="Arial" w:cs="Arial"/>
          <w:sz w:val="20"/>
          <w:szCs w:val="20"/>
        </w:rPr>
      </w:pPr>
      <w:r w:rsidRPr="004179F9">
        <w:rPr>
          <w:rFonts w:ascii="Arial" w:hAnsi="Arial" w:cs="Arial"/>
          <w:sz w:val="20"/>
          <w:szCs w:val="20"/>
        </w:rPr>
        <w:t>Service de communication CDG31</w:t>
      </w:r>
      <w:r w:rsidR="004179F9" w:rsidRPr="004179F9">
        <w:rPr>
          <w:rFonts w:ascii="Arial" w:hAnsi="Arial" w:cs="Arial"/>
          <w:sz w:val="20"/>
          <w:szCs w:val="20"/>
        </w:rPr>
        <w:t xml:space="preserve"> : </w:t>
      </w:r>
      <w:hyperlink r:id="rId13" w:history="1">
        <w:r w:rsidR="004179F9" w:rsidRPr="004179F9">
          <w:rPr>
            <w:rStyle w:val="Lienhypertexte"/>
            <w:rFonts w:ascii="Arial" w:hAnsi="Arial" w:cs="Arial"/>
            <w:b/>
            <w:bCs/>
            <w:sz w:val="20"/>
            <w:szCs w:val="20"/>
            <w:lang w:eastAsia="fr-FR"/>
          </w:rPr>
          <w:t>communication@cdg31.fr</w:t>
        </w:r>
      </w:hyperlink>
    </w:p>
    <w:p w14:paraId="2CB2CF7B" w14:textId="76E1B426" w:rsidR="00D13DBE" w:rsidRPr="004179F9" w:rsidRDefault="00D13DBE" w:rsidP="00D13DBE">
      <w:pPr>
        <w:pStyle w:val="Sansinterligne"/>
        <w:rPr>
          <w:rFonts w:ascii="Arial" w:hAnsi="Arial" w:cs="Arial"/>
          <w:sz w:val="20"/>
          <w:szCs w:val="20"/>
        </w:rPr>
      </w:pPr>
      <w:r w:rsidRPr="004179F9">
        <w:rPr>
          <w:rFonts w:ascii="Arial" w:hAnsi="Arial" w:cs="Arial"/>
          <w:sz w:val="20"/>
          <w:szCs w:val="20"/>
        </w:rPr>
        <w:t>Service de presse FIPHFP</w:t>
      </w:r>
    </w:p>
    <w:p w14:paraId="62CE735B" w14:textId="77777777" w:rsidR="00D13DBE" w:rsidRPr="004179F9" w:rsidRDefault="00D13DBE" w:rsidP="00D13DBE">
      <w:pPr>
        <w:pStyle w:val="Sansinterligne"/>
        <w:rPr>
          <w:rStyle w:val="Lienhypertexte"/>
          <w:rFonts w:ascii="Arial" w:hAnsi="Arial" w:cs="Arial"/>
          <w:sz w:val="20"/>
          <w:szCs w:val="20"/>
        </w:rPr>
      </w:pPr>
      <w:r w:rsidRPr="004179F9">
        <w:rPr>
          <w:rFonts w:ascii="Arial" w:hAnsi="Arial" w:cs="Arial"/>
          <w:sz w:val="20"/>
          <w:szCs w:val="20"/>
        </w:rPr>
        <w:t xml:space="preserve">Fanny Auverny -Bennetot : </w:t>
      </w:r>
      <w:hyperlink r:id="rId14" w:history="1">
        <w:r w:rsidRPr="004179F9">
          <w:rPr>
            <w:rStyle w:val="Lienhypertexte"/>
            <w:rFonts w:ascii="Arial" w:hAnsi="Arial" w:cs="Arial"/>
            <w:sz w:val="20"/>
            <w:szCs w:val="20"/>
          </w:rPr>
          <w:t>fauverny@image7.fr</w:t>
        </w:r>
      </w:hyperlink>
      <w:r w:rsidRPr="004179F9">
        <w:rPr>
          <w:rStyle w:val="Lienhypertexte"/>
          <w:rFonts w:ascii="Arial" w:hAnsi="Arial" w:cs="Arial"/>
          <w:sz w:val="20"/>
          <w:szCs w:val="20"/>
        </w:rPr>
        <w:t xml:space="preserve"> </w:t>
      </w:r>
    </w:p>
    <w:p w14:paraId="40575BEF" w14:textId="4DEFD874" w:rsidR="008546B4" w:rsidRPr="004179F9" w:rsidRDefault="00D13DBE" w:rsidP="00D13DBE">
      <w:pPr>
        <w:pStyle w:val="Sansinterligne"/>
        <w:rPr>
          <w:rFonts w:ascii="Arial" w:hAnsi="Arial" w:cs="Arial"/>
          <w:sz w:val="20"/>
          <w:szCs w:val="20"/>
        </w:rPr>
      </w:pPr>
      <w:r w:rsidRPr="004179F9">
        <w:rPr>
          <w:rFonts w:ascii="Arial" w:hAnsi="Arial" w:cs="Arial"/>
          <w:sz w:val="20"/>
          <w:szCs w:val="20"/>
        </w:rPr>
        <w:t xml:space="preserve">Charlotte Le Barbier : </w:t>
      </w:r>
      <w:hyperlink r:id="rId15" w:history="1">
        <w:r w:rsidRPr="004179F9">
          <w:rPr>
            <w:rStyle w:val="Lienhypertexte"/>
            <w:rFonts w:ascii="Arial" w:hAnsi="Arial" w:cs="Arial"/>
            <w:sz w:val="20"/>
            <w:szCs w:val="20"/>
          </w:rPr>
          <w:t>clebarbier@image7.fr</w:t>
        </w:r>
      </w:hyperlink>
    </w:p>
    <w:sectPr w:rsidR="008546B4" w:rsidRPr="004179F9" w:rsidSect="007F68F5">
      <w:headerReference w:type="default" r:id="rId16"/>
      <w:footerReference w:type="even" r:id="rId17"/>
      <w:footerReference w:type="default" r:id="rId18"/>
      <w:footerReference w:type="first" r:id="rId19"/>
      <w:pgSz w:w="11906" w:h="16838"/>
      <w:pgMar w:top="568" w:right="1133" w:bottom="567" w:left="1134" w:header="279"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6895" w14:textId="77777777" w:rsidR="00D03AF5" w:rsidRDefault="00D03AF5" w:rsidP="0085416F">
      <w:r>
        <w:separator/>
      </w:r>
    </w:p>
  </w:endnote>
  <w:endnote w:type="continuationSeparator" w:id="0">
    <w:p w14:paraId="09826B96" w14:textId="77777777" w:rsidR="00D03AF5" w:rsidRDefault="00D03AF5" w:rsidP="0085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375A" w14:textId="3971AF33" w:rsidR="00D13DBE" w:rsidRDefault="00D13DBE">
    <w:pPr>
      <w:pStyle w:val="Pieddepage"/>
    </w:pPr>
    <w:r>
      <w:rPr>
        <w:noProof/>
      </w:rPr>
      <mc:AlternateContent>
        <mc:Choice Requires="wps">
          <w:drawing>
            <wp:anchor distT="0" distB="0" distL="0" distR="0" simplePos="0" relativeHeight="251659264" behindDoc="0" locked="0" layoutInCell="1" allowOverlap="1" wp14:anchorId="595B1AF5" wp14:editId="0FF6252E">
              <wp:simplePos x="635" y="635"/>
              <wp:positionH relativeFrom="page">
                <wp:align>left</wp:align>
              </wp:positionH>
              <wp:positionV relativeFrom="page">
                <wp:align>bottom</wp:align>
              </wp:positionV>
              <wp:extent cx="443865" cy="443865"/>
              <wp:effectExtent l="0" t="0" r="1460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81C65" w14:textId="32D5FDAC" w:rsidR="00D13DBE" w:rsidRPr="00D13DBE" w:rsidRDefault="00D13DBE" w:rsidP="00D13DBE">
                          <w:pPr>
                            <w:rPr>
                              <w:rFonts w:eastAsia="Calibri"/>
                              <w:noProof/>
                              <w:color w:val="FF0000"/>
                              <w:sz w:val="20"/>
                              <w:szCs w:val="20"/>
                            </w:rPr>
                          </w:pPr>
                          <w:r w:rsidRPr="00D13DBE">
                            <w:rPr>
                              <w:rFonts w:eastAsia="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5B1AF5" id="_x0000_t202" coordsize="21600,21600" o:spt="202" path="m,l,21600r21600,l21600,xe">
              <v:stroke joinstyle="miter"/>
              <v:path gradientshapeok="t" o:connecttype="rect"/>
            </v:shapetype>
            <v:shape id="Zone de texte 3" o:spid="_x0000_s1026" type="#_x0000_t202" alt="Intern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9281C65" w14:textId="32D5FDAC" w:rsidR="00D13DBE" w:rsidRPr="00D13DBE" w:rsidRDefault="00D13DBE" w:rsidP="00D13DBE">
                    <w:pPr>
                      <w:rPr>
                        <w:rFonts w:eastAsia="Calibri"/>
                        <w:noProof/>
                        <w:color w:val="FF0000"/>
                        <w:sz w:val="20"/>
                        <w:szCs w:val="20"/>
                      </w:rPr>
                    </w:pPr>
                    <w:r w:rsidRPr="00D13DBE">
                      <w:rPr>
                        <w:rFonts w:eastAsia="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EF36" w14:textId="472ABE66" w:rsidR="008546B4" w:rsidRDefault="008546B4" w:rsidP="000944D0">
    <w:pPr>
      <w:pStyle w:val="Pieddepage"/>
    </w:pPr>
    <w:r>
      <w:t>Partenariat CDG31 / FIPHFP</w:t>
    </w:r>
    <w:r>
      <w:tab/>
      <w:t>Invitation presse</w:t>
    </w:r>
    <w:r>
      <w:tab/>
    </w:r>
    <w:r>
      <w:fldChar w:fldCharType="begin"/>
    </w:r>
    <w:r>
      <w:instrText xml:space="preserve"> TIME \@ "dd/MM/yyyy" </w:instrText>
    </w:r>
    <w:r>
      <w:fldChar w:fldCharType="separate"/>
    </w:r>
    <w:r w:rsidR="005405AD">
      <w:rPr>
        <w:noProof/>
      </w:rPr>
      <w:t>01/12/2023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EE63" w14:textId="656C502B" w:rsidR="00D13DBE" w:rsidRDefault="00D13DBE">
    <w:pPr>
      <w:pStyle w:val="Pieddepage"/>
    </w:pPr>
    <w:r>
      <w:rPr>
        <w:noProof/>
      </w:rPr>
      <mc:AlternateContent>
        <mc:Choice Requires="wps">
          <w:drawing>
            <wp:anchor distT="0" distB="0" distL="0" distR="0" simplePos="0" relativeHeight="251658240" behindDoc="0" locked="0" layoutInCell="1" allowOverlap="1" wp14:anchorId="074C7038" wp14:editId="68651EEF">
              <wp:simplePos x="635" y="635"/>
              <wp:positionH relativeFrom="page">
                <wp:align>left</wp:align>
              </wp:positionH>
              <wp:positionV relativeFrom="page">
                <wp:align>bottom</wp:align>
              </wp:positionV>
              <wp:extent cx="443865" cy="443865"/>
              <wp:effectExtent l="0" t="0" r="1460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F3FD13" w14:textId="34407D3F" w:rsidR="00D13DBE" w:rsidRPr="00D13DBE" w:rsidRDefault="00D13DBE" w:rsidP="00D13DBE">
                          <w:pPr>
                            <w:rPr>
                              <w:rFonts w:eastAsia="Calibri"/>
                              <w:noProof/>
                              <w:color w:val="FF0000"/>
                              <w:sz w:val="20"/>
                              <w:szCs w:val="20"/>
                            </w:rPr>
                          </w:pPr>
                          <w:r w:rsidRPr="00D13DBE">
                            <w:rPr>
                              <w:rFonts w:eastAsia="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4C7038" id="_x0000_t202" coordsize="21600,21600" o:spt="202" path="m,l,21600r21600,l21600,xe">
              <v:stroke joinstyle="miter"/>
              <v:path gradientshapeok="t" o:connecttype="rect"/>
            </v:shapetype>
            <v:shape id="Zone de texte 2" o:spid="_x0000_s1027" type="#_x0000_t202" alt="Intern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DF3FD13" w14:textId="34407D3F" w:rsidR="00D13DBE" w:rsidRPr="00D13DBE" w:rsidRDefault="00D13DBE" w:rsidP="00D13DBE">
                    <w:pPr>
                      <w:rPr>
                        <w:rFonts w:eastAsia="Calibri"/>
                        <w:noProof/>
                        <w:color w:val="FF0000"/>
                        <w:sz w:val="20"/>
                        <w:szCs w:val="20"/>
                      </w:rPr>
                    </w:pPr>
                    <w:r w:rsidRPr="00D13DBE">
                      <w:rPr>
                        <w:rFonts w:eastAsia="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D0B1" w14:textId="77777777" w:rsidR="00D03AF5" w:rsidRDefault="00D03AF5" w:rsidP="0085416F">
      <w:r>
        <w:separator/>
      </w:r>
    </w:p>
  </w:footnote>
  <w:footnote w:type="continuationSeparator" w:id="0">
    <w:p w14:paraId="3A5A51F2" w14:textId="77777777" w:rsidR="00D03AF5" w:rsidRDefault="00D03AF5" w:rsidP="0085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600B" w14:textId="77777777" w:rsidR="008546B4" w:rsidRDefault="008546B4" w:rsidP="00BE0EDB">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1A3"/>
    <w:multiLevelType w:val="hybridMultilevel"/>
    <w:tmpl w:val="32FA0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7C7F3A"/>
    <w:multiLevelType w:val="hybridMultilevel"/>
    <w:tmpl w:val="3D542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AB5236"/>
    <w:multiLevelType w:val="hybridMultilevel"/>
    <w:tmpl w:val="69101E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AA21C99"/>
    <w:multiLevelType w:val="hybridMultilevel"/>
    <w:tmpl w:val="1B2A6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35788A"/>
    <w:multiLevelType w:val="hybridMultilevel"/>
    <w:tmpl w:val="4EFEB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B31D83"/>
    <w:multiLevelType w:val="hybridMultilevel"/>
    <w:tmpl w:val="A6D27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554484"/>
    <w:multiLevelType w:val="hybridMultilevel"/>
    <w:tmpl w:val="A19A3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0E66"/>
    <w:multiLevelType w:val="hybridMultilevel"/>
    <w:tmpl w:val="30EAFC02"/>
    <w:lvl w:ilvl="0" w:tplc="9C18C2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1C5C79"/>
    <w:multiLevelType w:val="hybridMultilevel"/>
    <w:tmpl w:val="CC544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7A5977"/>
    <w:multiLevelType w:val="hybridMultilevel"/>
    <w:tmpl w:val="CDEC8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46364C"/>
    <w:multiLevelType w:val="hybridMultilevel"/>
    <w:tmpl w:val="2E64105E"/>
    <w:lvl w:ilvl="0" w:tplc="C48A5DF0">
      <w:start w:val="2"/>
      <w:numFmt w:val="bullet"/>
      <w:lvlText w:val="-"/>
      <w:lvlJc w:val="left"/>
      <w:pPr>
        <w:ind w:left="720" w:hanging="360"/>
      </w:pPr>
      <w:rPr>
        <w:rFonts w:ascii="Century Gothic" w:eastAsiaTheme="minorHAnsi"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486A0D"/>
    <w:multiLevelType w:val="hybridMultilevel"/>
    <w:tmpl w:val="EBB40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FC461C"/>
    <w:multiLevelType w:val="hybridMultilevel"/>
    <w:tmpl w:val="E0886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0737A5"/>
    <w:multiLevelType w:val="hybridMultilevel"/>
    <w:tmpl w:val="B7943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8339F1"/>
    <w:multiLevelType w:val="hybridMultilevel"/>
    <w:tmpl w:val="2974A3B2"/>
    <w:lvl w:ilvl="0" w:tplc="040C000F">
      <w:start w:val="1"/>
      <w:numFmt w:val="decimal"/>
      <w:lvlText w:val="%1."/>
      <w:lvlJc w:val="left"/>
      <w:pPr>
        <w:ind w:left="1490" w:hanging="360"/>
      </w:pPr>
    </w:lvl>
    <w:lvl w:ilvl="1" w:tplc="040C0019">
      <w:start w:val="1"/>
      <w:numFmt w:val="lowerLetter"/>
      <w:lvlText w:val="%2."/>
      <w:lvlJc w:val="left"/>
      <w:pPr>
        <w:ind w:left="2210" w:hanging="360"/>
      </w:pPr>
    </w:lvl>
    <w:lvl w:ilvl="2" w:tplc="040C001B">
      <w:start w:val="1"/>
      <w:numFmt w:val="lowerRoman"/>
      <w:lvlText w:val="%3."/>
      <w:lvlJc w:val="right"/>
      <w:pPr>
        <w:ind w:left="2930" w:hanging="180"/>
      </w:pPr>
    </w:lvl>
    <w:lvl w:ilvl="3" w:tplc="040C000F">
      <w:start w:val="1"/>
      <w:numFmt w:val="decimal"/>
      <w:lvlText w:val="%4."/>
      <w:lvlJc w:val="left"/>
      <w:pPr>
        <w:ind w:left="3650" w:hanging="360"/>
      </w:pPr>
    </w:lvl>
    <w:lvl w:ilvl="4" w:tplc="040C0019">
      <w:start w:val="1"/>
      <w:numFmt w:val="lowerLetter"/>
      <w:lvlText w:val="%5."/>
      <w:lvlJc w:val="left"/>
      <w:pPr>
        <w:ind w:left="4370" w:hanging="360"/>
      </w:pPr>
    </w:lvl>
    <w:lvl w:ilvl="5" w:tplc="040C001B">
      <w:start w:val="1"/>
      <w:numFmt w:val="lowerRoman"/>
      <w:lvlText w:val="%6."/>
      <w:lvlJc w:val="right"/>
      <w:pPr>
        <w:ind w:left="5090" w:hanging="180"/>
      </w:pPr>
    </w:lvl>
    <w:lvl w:ilvl="6" w:tplc="040C000F">
      <w:start w:val="1"/>
      <w:numFmt w:val="decimal"/>
      <w:lvlText w:val="%7."/>
      <w:lvlJc w:val="left"/>
      <w:pPr>
        <w:ind w:left="5810" w:hanging="360"/>
      </w:pPr>
    </w:lvl>
    <w:lvl w:ilvl="7" w:tplc="040C0019">
      <w:start w:val="1"/>
      <w:numFmt w:val="lowerLetter"/>
      <w:lvlText w:val="%8."/>
      <w:lvlJc w:val="left"/>
      <w:pPr>
        <w:ind w:left="6530" w:hanging="360"/>
      </w:pPr>
    </w:lvl>
    <w:lvl w:ilvl="8" w:tplc="040C001B">
      <w:start w:val="1"/>
      <w:numFmt w:val="lowerRoman"/>
      <w:lvlText w:val="%9."/>
      <w:lvlJc w:val="right"/>
      <w:pPr>
        <w:ind w:left="7250" w:hanging="180"/>
      </w:pPr>
    </w:lvl>
  </w:abstractNum>
  <w:abstractNum w:abstractNumId="15" w15:restartNumberingAfterBreak="0">
    <w:nsid w:val="5EE84138"/>
    <w:multiLevelType w:val="hybridMultilevel"/>
    <w:tmpl w:val="92565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507C48"/>
    <w:multiLevelType w:val="hybridMultilevel"/>
    <w:tmpl w:val="64FEC9E2"/>
    <w:lvl w:ilvl="0" w:tplc="BB38EF42">
      <w:start w:val="1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5C2C7D"/>
    <w:multiLevelType w:val="hybridMultilevel"/>
    <w:tmpl w:val="5DF86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E46070"/>
    <w:multiLevelType w:val="hybridMultilevel"/>
    <w:tmpl w:val="299C9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9B465C"/>
    <w:multiLevelType w:val="hybridMultilevel"/>
    <w:tmpl w:val="010A4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895EFC"/>
    <w:multiLevelType w:val="hybridMultilevel"/>
    <w:tmpl w:val="60947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7231FE"/>
    <w:multiLevelType w:val="hybridMultilevel"/>
    <w:tmpl w:val="362A4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1868003">
    <w:abstractNumId w:val="2"/>
  </w:num>
  <w:num w:numId="2" w16cid:durableId="1940790703">
    <w:abstractNumId w:val="2"/>
  </w:num>
  <w:num w:numId="3" w16cid:durableId="533427759">
    <w:abstractNumId w:val="1"/>
  </w:num>
  <w:num w:numId="4" w16cid:durableId="657809224">
    <w:abstractNumId w:val="7"/>
  </w:num>
  <w:num w:numId="5" w16cid:durableId="829564571">
    <w:abstractNumId w:val="20"/>
  </w:num>
  <w:num w:numId="6" w16cid:durableId="536435421">
    <w:abstractNumId w:val="21"/>
  </w:num>
  <w:num w:numId="7" w16cid:durableId="8147478">
    <w:abstractNumId w:val="5"/>
  </w:num>
  <w:num w:numId="8" w16cid:durableId="1979144745">
    <w:abstractNumId w:val="15"/>
  </w:num>
  <w:num w:numId="9" w16cid:durableId="2146654251">
    <w:abstractNumId w:val="4"/>
  </w:num>
  <w:num w:numId="10" w16cid:durableId="15372344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8054999">
    <w:abstractNumId w:val="10"/>
  </w:num>
  <w:num w:numId="12" w16cid:durableId="123893398">
    <w:abstractNumId w:val="12"/>
  </w:num>
  <w:num w:numId="13" w16cid:durableId="1870141839">
    <w:abstractNumId w:val="19"/>
  </w:num>
  <w:num w:numId="14" w16cid:durableId="129520933">
    <w:abstractNumId w:val="13"/>
  </w:num>
  <w:num w:numId="15" w16cid:durableId="1780835212">
    <w:abstractNumId w:val="14"/>
  </w:num>
  <w:num w:numId="16" w16cid:durableId="1719933897">
    <w:abstractNumId w:val="18"/>
  </w:num>
  <w:num w:numId="17" w16cid:durableId="1905413395">
    <w:abstractNumId w:val="17"/>
  </w:num>
  <w:num w:numId="18" w16cid:durableId="1382093589">
    <w:abstractNumId w:val="0"/>
  </w:num>
  <w:num w:numId="19" w16cid:durableId="1688827762">
    <w:abstractNumId w:val="8"/>
  </w:num>
  <w:num w:numId="20" w16cid:durableId="1857963031">
    <w:abstractNumId w:val="11"/>
  </w:num>
  <w:num w:numId="21" w16cid:durableId="620578224">
    <w:abstractNumId w:val="3"/>
  </w:num>
  <w:num w:numId="22" w16cid:durableId="430122595">
    <w:abstractNumId w:val="6"/>
  </w:num>
  <w:num w:numId="23" w16cid:durableId="123815575">
    <w:abstractNumId w:val="9"/>
  </w:num>
  <w:num w:numId="24" w16cid:durableId="19860835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78"/>
    <w:rsid w:val="0000571A"/>
    <w:rsid w:val="0003336E"/>
    <w:rsid w:val="00035CC5"/>
    <w:rsid w:val="00061DC2"/>
    <w:rsid w:val="000746B5"/>
    <w:rsid w:val="000944D0"/>
    <w:rsid w:val="000A614D"/>
    <w:rsid w:val="000C77AB"/>
    <w:rsid w:val="000F7BAA"/>
    <w:rsid w:val="00120B9D"/>
    <w:rsid w:val="001263EB"/>
    <w:rsid w:val="00136D0D"/>
    <w:rsid w:val="001664BC"/>
    <w:rsid w:val="00182F07"/>
    <w:rsid w:val="001B341F"/>
    <w:rsid w:val="001F1202"/>
    <w:rsid w:val="002215A0"/>
    <w:rsid w:val="00222E35"/>
    <w:rsid w:val="00224D2A"/>
    <w:rsid w:val="0023696A"/>
    <w:rsid w:val="00252096"/>
    <w:rsid w:val="0025261C"/>
    <w:rsid w:val="00292C01"/>
    <w:rsid w:val="002A4210"/>
    <w:rsid w:val="002B361D"/>
    <w:rsid w:val="002B65DE"/>
    <w:rsid w:val="002E4C93"/>
    <w:rsid w:val="00312F53"/>
    <w:rsid w:val="003176EF"/>
    <w:rsid w:val="00326C56"/>
    <w:rsid w:val="00337F08"/>
    <w:rsid w:val="0034510B"/>
    <w:rsid w:val="00347203"/>
    <w:rsid w:val="003512CA"/>
    <w:rsid w:val="003519D8"/>
    <w:rsid w:val="00361766"/>
    <w:rsid w:val="003B767A"/>
    <w:rsid w:val="003C6013"/>
    <w:rsid w:val="003D4684"/>
    <w:rsid w:val="003E0EB2"/>
    <w:rsid w:val="003F4AAD"/>
    <w:rsid w:val="003F4E72"/>
    <w:rsid w:val="003F6F78"/>
    <w:rsid w:val="004179F9"/>
    <w:rsid w:val="00436497"/>
    <w:rsid w:val="00474DED"/>
    <w:rsid w:val="00484566"/>
    <w:rsid w:val="00491D35"/>
    <w:rsid w:val="00495552"/>
    <w:rsid w:val="004D4618"/>
    <w:rsid w:val="004E3B7C"/>
    <w:rsid w:val="004E4977"/>
    <w:rsid w:val="004E5FEF"/>
    <w:rsid w:val="00505362"/>
    <w:rsid w:val="005063CD"/>
    <w:rsid w:val="00512B31"/>
    <w:rsid w:val="005134F4"/>
    <w:rsid w:val="00532CDC"/>
    <w:rsid w:val="005405AD"/>
    <w:rsid w:val="005433AC"/>
    <w:rsid w:val="005448D5"/>
    <w:rsid w:val="00547B32"/>
    <w:rsid w:val="005563A1"/>
    <w:rsid w:val="00572212"/>
    <w:rsid w:val="00573601"/>
    <w:rsid w:val="00574430"/>
    <w:rsid w:val="00583245"/>
    <w:rsid w:val="00586C09"/>
    <w:rsid w:val="005A69F6"/>
    <w:rsid w:val="005B4CC3"/>
    <w:rsid w:val="005E0304"/>
    <w:rsid w:val="005E1B64"/>
    <w:rsid w:val="005E346A"/>
    <w:rsid w:val="005E6F03"/>
    <w:rsid w:val="005F19FB"/>
    <w:rsid w:val="00611F26"/>
    <w:rsid w:val="00613B09"/>
    <w:rsid w:val="00642EEA"/>
    <w:rsid w:val="00660328"/>
    <w:rsid w:val="00673079"/>
    <w:rsid w:val="006853F8"/>
    <w:rsid w:val="00695C0B"/>
    <w:rsid w:val="006B6786"/>
    <w:rsid w:val="006D4DA6"/>
    <w:rsid w:val="00706153"/>
    <w:rsid w:val="00742E1E"/>
    <w:rsid w:val="00753319"/>
    <w:rsid w:val="00790CDC"/>
    <w:rsid w:val="007A6C12"/>
    <w:rsid w:val="007B022F"/>
    <w:rsid w:val="007C27F3"/>
    <w:rsid w:val="007E3305"/>
    <w:rsid w:val="007E42BD"/>
    <w:rsid w:val="007F68F5"/>
    <w:rsid w:val="00800CBF"/>
    <w:rsid w:val="00807F18"/>
    <w:rsid w:val="0083318A"/>
    <w:rsid w:val="00853635"/>
    <w:rsid w:val="0085416F"/>
    <w:rsid w:val="008546B4"/>
    <w:rsid w:val="00855180"/>
    <w:rsid w:val="008A7741"/>
    <w:rsid w:val="008A7EF3"/>
    <w:rsid w:val="008B499B"/>
    <w:rsid w:val="008B67C7"/>
    <w:rsid w:val="008F023E"/>
    <w:rsid w:val="009037A3"/>
    <w:rsid w:val="00917542"/>
    <w:rsid w:val="00961602"/>
    <w:rsid w:val="00962701"/>
    <w:rsid w:val="00970F2D"/>
    <w:rsid w:val="009A5C9A"/>
    <w:rsid w:val="009B13AA"/>
    <w:rsid w:val="009B43A2"/>
    <w:rsid w:val="009C17DD"/>
    <w:rsid w:val="009C455E"/>
    <w:rsid w:val="009D4780"/>
    <w:rsid w:val="00A008EE"/>
    <w:rsid w:val="00A11CDB"/>
    <w:rsid w:val="00A1564F"/>
    <w:rsid w:val="00A8587B"/>
    <w:rsid w:val="00A85F4E"/>
    <w:rsid w:val="00A973BA"/>
    <w:rsid w:val="00A975A8"/>
    <w:rsid w:val="00A97840"/>
    <w:rsid w:val="00AA12FB"/>
    <w:rsid w:val="00AA766A"/>
    <w:rsid w:val="00AB282D"/>
    <w:rsid w:val="00AC74DE"/>
    <w:rsid w:val="00AF42F1"/>
    <w:rsid w:val="00B00274"/>
    <w:rsid w:val="00B038AF"/>
    <w:rsid w:val="00B05C77"/>
    <w:rsid w:val="00B24F15"/>
    <w:rsid w:val="00B34C48"/>
    <w:rsid w:val="00B35E0E"/>
    <w:rsid w:val="00B4081A"/>
    <w:rsid w:val="00B42B4C"/>
    <w:rsid w:val="00B51281"/>
    <w:rsid w:val="00B7689D"/>
    <w:rsid w:val="00B8068D"/>
    <w:rsid w:val="00B8764F"/>
    <w:rsid w:val="00B90FE0"/>
    <w:rsid w:val="00BA0758"/>
    <w:rsid w:val="00BC5B7A"/>
    <w:rsid w:val="00BC6B62"/>
    <w:rsid w:val="00BE0CB2"/>
    <w:rsid w:val="00BE0EDB"/>
    <w:rsid w:val="00BF1CF1"/>
    <w:rsid w:val="00BF481E"/>
    <w:rsid w:val="00C0087B"/>
    <w:rsid w:val="00C25274"/>
    <w:rsid w:val="00C303BE"/>
    <w:rsid w:val="00C435AD"/>
    <w:rsid w:val="00C44EE9"/>
    <w:rsid w:val="00C643EC"/>
    <w:rsid w:val="00C94678"/>
    <w:rsid w:val="00C962B3"/>
    <w:rsid w:val="00CA3799"/>
    <w:rsid w:val="00CA5C77"/>
    <w:rsid w:val="00D03AF5"/>
    <w:rsid w:val="00D04BEE"/>
    <w:rsid w:val="00D11CF2"/>
    <w:rsid w:val="00D13DBE"/>
    <w:rsid w:val="00D22C06"/>
    <w:rsid w:val="00D548E6"/>
    <w:rsid w:val="00D56F06"/>
    <w:rsid w:val="00D678D0"/>
    <w:rsid w:val="00D80237"/>
    <w:rsid w:val="00D8211C"/>
    <w:rsid w:val="00D95DEA"/>
    <w:rsid w:val="00DA07C9"/>
    <w:rsid w:val="00DA0891"/>
    <w:rsid w:val="00DA577D"/>
    <w:rsid w:val="00DE7552"/>
    <w:rsid w:val="00DF7826"/>
    <w:rsid w:val="00E03FFE"/>
    <w:rsid w:val="00E0707D"/>
    <w:rsid w:val="00E152BD"/>
    <w:rsid w:val="00E4095D"/>
    <w:rsid w:val="00E43F2E"/>
    <w:rsid w:val="00E45D73"/>
    <w:rsid w:val="00E9339A"/>
    <w:rsid w:val="00EA5B08"/>
    <w:rsid w:val="00ED4761"/>
    <w:rsid w:val="00EF3ADC"/>
    <w:rsid w:val="00EF7B47"/>
    <w:rsid w:val="00EF7CA2"/>
    <w:rsid w:val="00F220AF"/>
    <w:rsid w:val="00F22F36"/>
    <w:rsid w:val="00F46113"/>
    <w:rsid w:val="00F61471"/>
    <w:rsid w:val="00F63711"/>
    <w:rsid w:val="00F63AE6"/>
    <w:rsid w:val="00F67F5F"/>
    <w:rsid w:val="00FC60D2"/>
    <w:rsid w:val="00FE0264"/>
    <w:rsid w:val="00FE78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CF70B5"/>
  <w15:docId w15:val="{D7AB948E-F7CB-4616-87B4-E5AF7656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78"/>
    <w:rPr>
      <w:rFonts w:eastAsiaTheme="minorHAnsi" w:cs="Calibri"/>
      <w:sz w:val="22"/>
      <w:szCs w:val="22"/>
    </w:rPr>
  </w:style>
  <w:style w:type="paragraph" w:styleId="Titre4">
    <w:name w:val="heading 4"/>
    <w:basedOn w:val="Normal"/>
    <w:link w:val="Titre4Car"/>
    <w:uiPriority w:val="9"/>
    <w:qFormat/>
    <w:rsid w:val="00E9339A"/>
    <w:pPr>
      <w:spacing w:before="100" w:beforeAutospacing="1" w:after="100" w:afterAutospacing="1"/>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7542"/>
    <w:pPr>
      <w:ind w:left="720"/>
    </w:pPr>
  </w:style>
  <w:style w:type="paragraph" w:styleId="NormalWeb">
    <w:name w:val="Normal (Web)"/>
    <w:basedOn w:val="Normal"/>
    <w:uiPriority w:val="99"/>
    <w:unhideWhenUsed/>
    <w:rsid w:val="00C94678"/>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94678"/>
    <w:rPr>
      <w:b/>
      <w:bCs/>
    </w:rPr>
  </w:style>
  <w:style w:type="paragraph" w:styleId="Textedebulles">
    <w:name w:val="Balloon Text"/>
    <w:basedOn w:val="Normal"/>
    <w:link w:val="TextedebullesCar"/>
    <w:uiPriority w:val="99"/>
    <w:semiHidden/>
    <w:unhideWhenUsed/>
    <w:rsid w:val="00B42B4C"/>
    <w:rPr>
      <w:rFonts w:ascii="Tahoma" w:hAnsi="Tahoma" w:cs="Tahoma"/>
      <w:sz w:val="16"/>
      <w:szCs w:val="16"/>
    </w:rPr>
  </w:style>
  <w:style w:type="character" w:customStyle="1" w:styleId="TextedebullesCar">
    <w:name w:val="Texte de bulles Car"/>
    <w:basedOn w:val="Policepardfaut"/>
    <w:link w:val="Textedebulles"/>
    <w:uiPriority w:val="99"/>
    <w:semiHidden/>
    <w:rsid w:val="00B42B4C"/>
    <w:rPr>
      <w:rFonts w:ascii="Tahoma" w:eastAsiaTheme="minorHAnsi" w:hAnsi="Tahoma" w:cs="Tahoma"/>
      <w:sz w:val="16"/>
      <w:szCs w:val="16"/>
    </w:rPr>
  </w:style>
  <w:style w:type="paragraph" w:styleId="En-tte">
    <w:name w:val="header"/>
    <w:basedOn w:val="Normal"/>
    <w:link w:val="En-tteCar"/>
    <w:uiPriority w:val="99"/>
    <w:unhideWhenUsed/>
    <w:rsid w:val="0085416F"/>
    <w:pPr>
      <w:tabs>
        <w:tab w:val="center" w:pos="4536"/>
        <w:tab w:val="right" w:pos="9072"/>
      </w:tabs>
    </w:pPr>
  </w:style>
  <w:style w:type="character" w:customStyle="1" w:styleId="En-tteCar">
    <w:name w:val="En-tête Car"/>
    <w:basedOn w:val="Policepardfaut"/>
    <w:link w:val="En-tte"/>
    <w:uiPriority w:val="99"/>
    <w:rsid w:val="0085416F"/>
    <w:rPr>
      <w:rFonts w:eastAsiaTheme="minorHAnsi" w:cs="Calibri"/>
      <w:sz w:val="22"/>
      <w:szCs w:val="22"/>
    </w:rPr>
  </w:style>
  <w:style w:type="paragraph" w:styleId="Pieddepage">
    <w:name w:val="footer"/>
    <w:basedOn w:val="Normal"/>
    <w:link w:val="PieddepageCar"/>
    <w:uiPriority w:val="99"/>
    <w:unhideWhenUsed/>
    <w:rsid w:val="0085416F"/>
    <w:pPr>
      <w:tabs>
        <w:tab w:val="center" w:pos="4536"/>
        <w:tab w:val="right" w:pos="9072"/>
      </w:tabs>
    </w:pPr>
  </w:style>
  <w:style w:type="character" w:customStyle="1" w:styleId="PieddepageCar">
    <w:name w:val="Pied de page Car"/>
    <w:basedOn w:val="Policepardfaut"/>
    <w:link w:val="Pieddepage"/>
    <w:uiPriority w:val="99"/>
    <w:rsid w:val="0085416F"/>
    <w:rPr>
      <w:rFonts w:eastAsiaTheme="minorHAnsi" w:cs="Calibri"/>
      <w:sz w:val="22"/>
      <w:szCs w:val="22"/>
    </w:rPr>
  </w:style>
  <w:style w:type="table" w:styleId="Grilledutableau">
    <w:name w:val="Table Grid"/>
    <w:basedOn w:val="TableauNormal"/>
    <w:uiPriority w:val="59"/>
    <w:rsid w:val="00854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A7EF3"/>
    <w:rPr>
      <w:color w:val="0000FF"/>
      <w:u w:val="single"/>
    </w:rPr>
  </w:style>
  <w:style w:type="character" w:customStyle="1" w:styleId="Titre4Car">
    <w:name w:val="Titre 4 Car"/>
    <w:basedOn w:val="Policepardfaut"/>
    <w:link w:val="Titre4"/>
    <w:uiPriority w:val="9"/>
    <w:rsid w:val="00E9339A"/>
    <w:rPr>
      <w:rFonts w:ascii="Times New Roman" w:eastAsia="Times New Roman" w:hAnsi="Times New Roman"/>
      <w:b/>
      <w:bCs/>
      <w:sz w:val="24"/>
      <w:szCs w:val="24"/>
      <w:lang w:eastAsia="fr-FR"/>
    </w:rPr>
  </w:style>
  <w:style w:type="character" w:styleId="Accentuation">
    <w:name w:val="Emphasis"/>
    <w:basedOn w:val="Policepardfaut"/>
    <w:uiPriority w:val="20"/>
    <w:qFormat/>
    <w:rsid w:val="00E9339A"/>
    <w:rPr>
      <w:i/>
      <w:iCs/>
    </w:rPr>
  </w:style>
  <w:style w:type="character" w:styleId="Mentionnonrsolue">
    <w:name w:val="Unresolved Mention"/>
    <w:basedOn w:val="Policepardfaut"/>
    <w:uiPriority w:val="99"/>
    <w:semiHidden/>
    <w:unhideWhenUsed/>
    <w:rsid w:val="00A975A8"/>
    <w:rPr>
      <w:color w:val="605E5C"/>
      <w:shd w:val="clear" w:color="auto" w:fill="E1DFDD"/>
    </w:rPr>
  </w:style>
  <w:style w:type="character" w:customStyle="1" w:styleId="ui-provider">
    <w:name w:val="ui-provider"/>
    <w:basedOn w:val="Policepardfaut"/>
    <w:rsid w:val="005433AC"/>
  </w:style>
  <w:style w:type="paragraph" w:styleId="Sansinterligne">
    <w:name w:val="No Spacing"/>
    <w:uiPriority w:val="1"/>
    <w:qFormat/>
    <w:rsid w:val="00D13DBE"/>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322">
      <w:bodyDiv w:val="1"/>
      <w:marLeft w:val="0"/>
      <w:marRight w:val="0"/>
      <w:marTop w:val="0"/>
      <w:marBottom w:val="0"/>
      <w:divBdr>
        <w:top w:val="none" w:sz="0" w:space="0" w:color="auto"/>
        <w:left w:val="none" w:sz="0" w:space="0" w:color="auto"/>
        <w:bottom w:val="none" w:sz="0" w:space="0" w:color="auto"/>
        <w:right w:val="none" w:sz="0" w:space="0" w:color="auto"/>
      </w:divBdr>
    </w:div>
    <w:div w:id="8260030">
      <w:bodyDiv w:val="1"/>
      <w:marLeft w:val="0"/>
      <w:marRight w:val="0"/>
      <w:marTop w:val="0"/>
      <w:marBottom w:val="0"/>
      <w:divBdr>
        <w:top w:val="none" w:sz="0" w:space="0" w:color="auto"/>
        <w:left w:val="none" w:sz="0" w:space="0" w:color="auto"/>
        <w:bottom w:val="none" w:sz="0" w:space="0" w:color="auto"/>
        <w:right w:val="none" w:sz="0" w:space="0" w:color="auto"/>
      </w:divBdr>
    </w:div>
    <w:div w:id="252982044">
      <w:bodyDiv w:val="1"/>
      <w:marLeft w:val="0"/>
      <w:marRight w:val="0"/>
      <w:marTop w:val="0"/>
      <w:marBottom w:val="0"/>
      <w:divBdr>
        <w:top w:val="none" w:sz="0" w:space="0" w:color="auto"/>
        <w:left w:val="none" w:sz="0" w:space="0" w:color="auto"/>
        <w:bottom w:val="none" w:sz="0" w:space="0" w:color="auto"/>
        <w:right w:val="none" w:sz="0" w:space="0" w:color="auto"/>
      </w:divBdr>
    </w:div>
    <w:div w:id="311296186">
      <w:bodyDiv w:val="1"/>
      <w:marLeft w:val="0"/>
      <w:marRight w:val="0"/>
      <w:marTop w:val="0"/>
      <w:marBottom w:val="0"/>
      <w:divBdr>
        <w:top w:val="none" w:sz="0" w:space="0" w:color="auto"/>
        <w:left w:val="none" w:sz="0" w:space="0" w:color="auto"/>
        <w:bottom w:val="none" w:sz="0" w:space="0" w:color="auto"/>
        <w:right w:val="none" w:sz="0" w:space="0" w:color="auto"/>
      </w:divBdr>
    </w:div>
    <w:div w:id="489295701">
      <w:bodyDiv w:val="1"/>
      <w:marLeft w:val="0"/>
      <w:marRight w:val="0"/>
      <w:marTop w:val="0"/>
      <w:marBottom w:val="0"/>
      <w:divBdr>
        <w:top w:val="none" w:sz="0" w:space="0" w:color="auto"/>
        <w:left w:val="none" w:sz="0" w:space="0" w:color="auto"/>
        <w:bottom w:val="none" w:sz="0" w:space="0" w:color="auto"/>
        <w:right w:val="none" w:sz="0" w:space="0" w:color="auto"/>
      </w:divBdr>
    </w:div>
    <w:div w:id="489716672">
      <w:bodyDiv w:val="1"/>
      <w:marLeft w:val="0"/>
      <w:marRight w:val="0"/>
      <w:marTop w:val="0"/>
      <w:marBottom w:val="0"/>
      <w:divBdr>
        <w:top w:val="none" w:sz="0" w:space="0" w:color="auto"/>
        <w:left w:val="none" w:sz="0" w:space="0" w:color="auto"/>
        <w:bottom w:val="none" w:sz="0" w:space="0" w:color="auto"/>
        <w:right w:val="none" w:sz="0" w:space="0" w:color="auto"/>
      </w:divBdr>
    </w:div>
    <w:div w:id="505095072">
      <w:bodyDiv w:val="1"/>
      <w:marLeft w:val="0"/>
      <w:marRight w:val="0"/>
      <w:marTop w:val="0"/>
      <w:marBottom w:val="0"/>
      <w:divBdr>
        <w:top w:val="none" w:sz="0" w:space="0" w:color="auto"/>
        <w:left w:val="none" w:sz="0" w:space="0" w:color="auto"/>
        <w:bottom w:val="none" w:sz="0" w:space="0" w:color="auto"/>
        <w:right w:val="none" w:sz="0" w:space="0" w:color="auto"/>
      </w:divBdr>
    </w:div>
    <w:div w:id="630403050">
      <w:bodyDiv w:val="1"/>
      <w:marLeft w:val="0"/>
      <w:marRight w:val="0"/>
      <w:marTop w:val="0"/>
      <w:marBottom w:val="0"/>
      <w:divBdr>
        <w:top w:val="none" w:sz="0" w:space="0" w:color="auto"/>
        <w:left w:val="none" w:sz="0" w:space="0" w:color="auto"/>
        <w:bottom w:val="none" w:sz="0" w:space="0" w:color="auto"/>
        <w:right w:val="none" w:sz="0" w:space="0" w:color="auto"/>
      </w:divBdr>
    </w:div>
    <w:div w:id="662050239">
      <w:bodyDiv w:val="1"/>
      <w:marLeft w:val="0"/>
      <w:marRight w:val="0"/>
      <w:marTop w:val="0"/>
      <w:marBottom w:val="0"/>
      <w:divBdr>
        <w:top w:val="none" w:sz="0" w:space="0" w:color="auto"/>
        <w:left w:val="none" w:sz="0" w:space="0" w:color="auto"/>
        <w:bottom w:val="none" w:sz="0" w:space="0" w:color="auto"/>
        <w:right w:val="none" w:sz="0" w:space="0" w:color="auto"/>
      </w:divBdr>
    </w:div>
    <w:div w:id="678384717">
      <w:bodyDiv w:val="1"/>
      <w:marLeft w:val="0"/>
      <w:marRight w:val="0"/>
      <w:marTop w:val="0"/>
      <w:marBottom w:val="0"/>
      <w:divBdr>
        <w:top w:val="none" w:sz="0" w:space="0" w:color="auto"/>
        <w:left w:val="none" w:sz="0" w:space="0" w:color="auto"/>
        <w:bottom w:val="none" w:sz="0" w:space="0" w:color="auto"/>
        <w:right w:val="none" w:sz="0" w:space="0" w:color="auto"/>
      </w:divBdr>
    </w:div>
    <w:div w:id="901988788">
      <w:bodyDiv w:val="1"/>
      <w:marLeft w:val="0"/>
      <w:marRight w:val="0"/>
      <w:marTop w:val="0"/>
      <w:marBottom w:val="0"/>
      <w:divBdr>
        <w:top w:val="none" w:sz="0" w:space="0" w:color="auto"/>
        <w:left w:val="none" w:sz="0" w:space="0" w:color="auto"/>
        <w:bottom w:val="none" w:sz="0" w:space="0" w:color="auto"/>
        <w:right w:val="none" w:sz="0" w:space="0" w:color="auto"/>
      </w:divBdr>
    </w:div>
    <w:div w:id="921720005">
      <w:bodyDiv w:val="1"/>
      <w:marLeft w:val="0"/>
      <w:marRight w:val="0"/>
      <w:marTop w:val="0"/>
      <w:marBottom w:val="0"/>
      <w:divBdr>
        <w:top w:val="none" w:sz="0" w:space="0" w:color="auto"/>
        <w:left w:val="none" w:sz="0" w:space="0" w:color="auto"/>
        <w:bottom w:val="none" w:sz="0" w:space="0" w:color="auto"/>
        <w:right w:val="none" w:sz="0" w:space="0" w:color="auto"/>
      </w:divBdr>
    </w:div>
    <w:div w:id="1088237056">
      <w:bodyDiv w:val="1"/>
      <w:marLeft w:val="0"/>
      <w:marRight w:val="0"/>
      <w:marTop w:val="0"/>
      <w:marBottom w:val="0"/>
      <w:divBdr>
        <w:top w:val="none" w:sz="0" w:space="0" w:color="auto"/>
        <w:left w:val="none" w:sz="0" w:space="0" w:color="auto"/>
        <w:bottom w:val="none" w:sz="0" w:space="0" w:color="auto"/>
        <w:right w:val="none" w:sz="0" w:space="0" w:color="auto"/>
      </w:divBdr>
      <w:divsChild>
        <w:div w:id="653148535">
          <w:marLeft w:val="0"/>
          <w:marRight w:val="0"/>
          <w:marTop w:val="0"/>
          <w:marBottom w:val="0"/>
          <w:divBdr>
            <w:top w:val="none" w:sz="0" w:space="0" w:color="auto"/>
            <w:left w:val="none" w:sz="0" w:space="0" w:color="auto"/>
            <w:bottom w:val="none" w:sz="0" w:space="0" w:color="auto"/>
            <w:right w:val="none" w:sz="0" w:space="0" w:color="auto"/>
          </w:divBdr>
          <w:divsChild>
            <w:div w:id="16127282">
              <w:marLeft w:val="0"/>
              <w:marRight w:val="0"/>
              <w:marTop w:val="0"/>
              <w:marBottom w:val="0"/>
              <w:divBdr>
                <w:top w:val="none" w:sz="0" w:space="0" w:color="auto"/>
                <w:left w:val="none" w:sz="0" w:space="0" w:color="auto"/>
                <w:bottom w:val="none" w:sz="0" w:space="0" w:color="auto"/>
                <w:right w:val="none" w:sz="0" w:space="0" w:color="auto"/>
              </w:divBdr>
            </w:div>
          </w:divsChild>
        </w:div>
        <w:div w:id="803810087">
          <w:marLeft w:val="0"/>
          <w:marRight w:val="0"/>
          <w:marTop w:val="0"/>
          <w:marBottom w:val="0"/>
          <w:divBdr>
            <w:top w:val="none" w:sz="0" w:space="0" w:color="auto"/>
            <w:left w:val="none" w:sz="0" w:space="0" w:color="auto"/>
            <w:bottom w:val="none" w:sz="0" w:space="0" w:color="auto"/>
            <w:right w:val="none" w:sz="0" w:space="0" w:color="auto"/>
          </w:divBdr>
          <w:divsChild>
            <w:div w:id="4325928">
              <w:marLeft w:val="0"/>
              <w:marRight w:val="0"/>
              <w:marTop w:val="0"/>
              <w:marBottom w:val="0"/>
              <w:divBdr>
                <w:top w:val="none" w:sz="0" w:space="0" w:color="auto"/>
                <w:left w:val="none" w:sz="0" w:space="0" w:color="auto"/>
                <w:bottom w:val="none" w:sz="0" w:space="0" w:color="auto"/>
                <w:right w:val="none" w:sz="0" w:space="0" w:color="auto"/>
              </w:divBdr>
              <w:divsChild>
                <w:div w:id="765346273">
                  <w:marLeft w:val="0"/>
                  <w:marRight w:val="0"/>
                  <w:marTop w:val="0"/>
                  <w:marBottom w:val="225"/>
                  <w:divBdr>
                    <w:top w:val="none" w:sz="0" w:space="0" w:color="auto"/>
                    <w:left w:val="none" w:sz="0" w:space="0" w:color="auto"/>
                    <w:bottom w:val="none" w:sz="0" w:space="0" w:color="auto"/>
                    <w:right w:val="none" w:sz="0" w:space="0" w:color="auto"/>
                  </w:divBdr>
                  <w:divsChild>
                    <w:div w:id="273757937">
                      <w:marLeft w:val="0"/>
                      <w:marRight w:val="0"/>
                      <w:marTop w:val="0"/>
                      <w:marBottom w:val="0"/>
                      <w:divBdr>
                        <w:top w:val="none" w:sz="0" w:space="0" w:color="auto"/>
                        <w:left w:val="none" w:sz="0" w:space="0" w:color="auto"/>
                        <w:bottom w:val="none" w:sz="0" w:space="0" w:color="auto"/>
                        <w:right w:val="none" w:sz="0" w:space="0" w:color="auto"/>
                      </w:divBdr>
                    </w:div>
                    <w:div w:id="286937158">
                      <w:marLeft w:val="0"/>
                      <w:marRight w:val="0"/>
                      <w:marTop w:val="0"/>
                      <w:marBottom w:val="0"/>
                      <w:divBdr>
                        <w:top w:val="none" w:sz="0" w:space="0" w:color="auto"/>
                        <w:left w:val="none" w:sz="0" w:space="0" w:color="auto"/>
                        <w:bottom w:val="none" w:sz="0" w:space="0" w:color="auto"/>
                        <w:right w:val="none" w:sz="0" w:space="0" w:color="auto"/>
                      </w:divBdr>
                      <w:divsChild>
                        <w:div w:id="799152350">
                          <w:marLeft w:val="0"/>
                          <w:marRight w:val="0"/>
                          <w:marTop w:val="0"/>
                          <w:marBottom w:val="0"/>
                          <w:divBdr>
                            <w:top w:val="none" w:sz="0" w:space="0" w:color="auto"/>
                            <w:left w:val="none" w:sz="0" w:space="0" w:color="auto"/>
                            <w:bottom w:val="none" w:sz="0" w:space="0" w:color="auto"/>
                            <w:right w:val="none" w:sz="0" w:space="0" w:color="auto"/>
                          </w:divBdr>
                        </w:div>
                        <w:div w:id="1102606508">
                          <w:marLeft w:val="0"/>
                          <w:marRight w:val="0"/>
                          <w:marTop w:val="0"/>
                          <w:marBottom w:val="0"/>
                          <w:divBdr>
                            <w:top w:val="none" w:sz="0" w:space="0" w:color="auto"/>
                            <w:left w:val="none" w:sz="0" w:space="0" w:color="auto"/>
                            <w:bottom w:val="none" w:sz="0" w:space="0" w:color="auto"/>
                            <w:right w:val="none" w:sz="0" w:space="0" w:color="auto"/>
                          </w:divBdr>
                          <w:divsChild>
                            <w:div w:id="15782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5263">
                  <w:marLeft w:val="0"/>
                  <w:marRight w:val="0"/>
                  <w:marTop w:val="0"/>
                  <w:marBottom w:val="0"/>
                  <w:divBdr>
                    <w:top w:val="none" w:sz="0" w:space="0" w:color="auto"/>
                    <w:left w:val="none" w:sz="0" w:space="0" w:color="auto"/>
                    <w:bottom w:val="none" w:sz="0" w:space="0" w:color="auto"/>
                    <w:right w:val="none" w:sz="0" w:space="0" w:color="auto"/>
                  </w:divBdr>
                  <w:divsChild>
                    <w:div w:id="1771509161">
                      <w:marLeft w:val="0"/>
                      <w:marRight w:val="0"/>
                      <w:marTop w:val="0"/>
                      <w:marBottom w:val="360"/>
                      <w:divBdr>
                        <w:top w:val="none" w:sz="0" w:space="0" w:color="auto"/>
                        <w:left w:val="none" w:sz="0" w:space="0" w:color="auto"/>
                        <w:bottom w:val="single" w:sz="36" w:space="26" w:color="E8ECF1"/>
                        <w:right w:val="none" w:sz="0" w:space="0" w:color="auto"/>
                      </w:divBdr>
                      <w:divsChild>
                        <w:div w:id="1898971419">
                          <w:marLeft w:val="-180"/>
                          <w:marRight w:val="-180"/>
                          <w:marTop w:val="0"/>
                          <w:marBottom w:val="0"/>
                          <w:divBdr>
                            <w:top w:val="none" w:sz="0" w:space="0" w:color="auto"/>
                            <w:left w:val="none" w:sz="0" w:space="0" w:color="auto"/>
                            <w:bottom w:val="none" w:sz="0" w:space="0" w:color="auto"/>
                            <w:right w:val="none" w:sz="0" w:space="0" w:color="auto"/>
                          </w:divBdr>
                          <w:divsChild>
                            <w:div w:id="2075353238">
                              <w:marLeft w:val="0"/>
                              <w:marRight w:val="0"/>
                              <w:marTop w:val="0"/>
                              <w:marBottom w:val="0"/>
                              <w:divBdr>
                                <w:top w:val="none" w:sz="0" w:space="0" w:color="auto"/>
                                <w:left w:val="none" w:sz="0" w:space="0" w:color="auto"/>
                                <w:bottom w:val="none" w:sz="0" w:space="0" w:color="auto"/>
                                <w:right w:val="none" w:sz="0" w:space="0" w:color="auto"/>
                              </w:divBdr>
                              <w:divsChild>
                                <w:div w:id="1936589781">
                                  <w:marLeft w:val="0"/>
                                  <w:marRight w:val="0"/>
                                  <w:marTop w:val="0"/>
                                  <w:marBottom w:val="0"/>
                                  <w:divBdr>
                                    <w:top w:val="none" w:sz="0" w:space="0" w:color="auto"/>
                                    <w:left w:val="none" w:sz="0" w:space="0" w:color="auto"/>
                                    <w:bottom w:val="none" w:sz="0" w:space="0" w:color="auto"/>
                                    <w:right w:val="none" w:sz="0" w:space="0" w:color="auto"/>
                                  </w:divBdr>
                                </w:div>
                                <w:div w:id="1978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277096">
                  <w:marLeft w:val="0"/>
                  <w:marRight w:val="0"/>
                  <w:marTop w:val="0"/>
                  <w:marBottom w:val="0"/>
                  <w:divBdr>
                    <w:top w:val="none" w:sz="0" w:space="0" w:color="auto"/>
                    <w:left w:val="none" w:sz="0" w:space="0" w:color="auto"/>
                    <w:bottom w:val="none" w:sz="0" w:space="0" w:color="auto"/>
                    <w:right w:val="none" w:sz="0" w:space="0" w:color="auto"/>
                  </w:divBdr>
                  <w:divsChild>
                    <w:div w:id="959334806">
                      <w:marLeft w:val="0"/>
                      <w:marRight w:val="0"/>
                      <w:marTop w:val="0"/>
                      <w:marBottom w:val="0"/>
                      <w:divBdr>
                        <w:top w:val="none" w:sz="0" w:space="0" w:color="auto"/>
                        <w:left w:val="none" w:sz="0" w:space="0" w:color="auto"/>
                        <w:bottom w:val="none" w:sz="0" w:space="0" w:color="auto"/>
                        <w:right w:val="none" w:sz="0" w:space="0" w:color="auto"/>
                      </w:divBdr>
                      <w:divsChild>
                        <w:div w:id="3329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8019">
              <w:marLeft w:val="0"/>
              <w:marRight w:val="0"/>
              <w:marTop w:val="0"/>
              <w:marBottom w:val="0"/>
              <w:divBdr>
                <w:top w:val="none" w:sz="0" w:space="0" w:color="auto"/>
                <w:left w:val="none" w:sz="0" w:space="0" w:color="auto"/>
                <w:bottom w:val="none" w:sz="0" w:space="0" w:color="auto"/>
                <w:right w:val="none" w:sz="0" w:space="0" w:color="auto"/>
              </w:divBdr>
              <w:divsChild>
                <w:div w:id="1261450605">
                  <w:marLeft w:val="0"/>
                  <w:marRight w:val="0"/>
                  <w:marTop w:val="0"/>
                  <w:marBottom w:val="0"/>
                  <w:divBdr>
                    <w:top w:val="none" w:sz="0" w:space="0" w:color="auto"/>
                    <w:left w:val="none" w:sz="0" w:space="0" w:color="auto"/>
                    <w:bottom w:val="none" w:sz="0" w:space="0" w:color="auto"/>
                    <w:right w:val="none" w:sz="0" w:space="0" w:color="auto"/>
                  </w:divBdr>
                </w:div>
              </w:divsChild>
            </w:div>
            <w:div w:id="575021020">
              <w:marLeft w:val="0"/>
              <w:marRight w:val="0"/>
              <w:marTop w:val="0"/>
              <w:marBottom w:val="0"/>
              <w:divBdr>
                <w:top w:val="none" w:sz="0" w:space="0" w:color="auto"/>
                <w:left w:val="none" w:sz="0" w:space="0" w:color="auto"/>
                <w:bottom w:val="none" w:sz="0" w:space="0" w:color="auto"/>
                <w:right w:val="none" w:sz="0" w:space="0" w:color="auto"/>
              </w:divBdr>
              <w:divsChild>
                <w:div w:id="1280182907">
                  <w:marLeft w:val="0"/>
                  <w:marRight w:val="0"/>
                  <w:marTop w:val="0"/>
                  <w:marBottom w:val="0"/>
                  <w:divBdr>
                    <w:top w:val="none" w:sz="0" w:space="0" w:color="auto"/>
                    <w:left w:val="none" w:sz="0" w:space="0" w:color="auto"/>
                    <w:bottom w:val="none" w:sz="0" w:space="0" w:color="auto"/>
                    <w:right w:val="none" w:sz="0" w:space="0" w:color="auto"/>
                  </w:divBdr>
                </w:div>
                <w:div w:id="1836140853">
                  <w:marLeft w:val="0"/>
                  <w:marRight w:val="0"/>
                  <w:marTop w:val="0"/>
                  <w:marBottom w:val="0"/>
                  <w:divBdr>
                    <w:top w:val="none" w:sz="0" w:space="0" w:color="auto"/>
                    <w:left w:val="none" w:sz="0" w:space="0" w:color="auto"/>
                    <w:bottom w:val="none" w:sz="0" w:space="0" w:color="auto"/>
                    <w:right w:val="none" w:sz="0" w:space="0" w:color="auto"/>
                  </w:divBdr>
                </w:div>
                <w:div w:id="867181889">
                  <w:marLeft w:val="0"/>
                  <w:marRight w:val="0"/>
                  <w:marTop w:val="0"/>
                  <w:marBottom w:val="0"/>
                  <w:divBdr>
                    <w:top w:val="none" w:sz="0" w:space="0" w:color="auto"/>
                    <w:left w:val="none" w:sz="0" w:space="0" w:color="auto"/>
                    <w:bottom w:val="none" w:sz="0" w:space="0" w:color="auto"/>
                    <w:right w:val="none" w:sz="0" w:space="0" w:color="auto"/>
                  </w:divBdr>
                </w:div>
                <w:div w:id="998459016">
                  <w:marLeft w:val="0"/>
                  <w:marRight w:val="0"/>
                  <w:marTop w:val="0"/>
                  <w:marBottom w:val="0"/>
                  <w:divBdr>
                    <w:top w:val="none" w:sz="0" w:space="0" w:color="auto"/>
                    <w:left w:val="none" w:sz="0" w:space="0" w:color="auto"/>
                    <w:bottom w:val="none" w:sz="0" w:space="0" w:color="auto"/>
                    <w:right w:val="none" w:sz="0" w:space="0" w:color="auto"/>
                  </w:divBdr>
                </w:div>
                <w:div w:id="1611163446">
                  <w:marLeft w:val="0"/>
                  <w:marRight w:val="0"/>
                  <w:marTop w:val="0"/>
                  <w:marBottom w:val="0"/>
                  <w:divBdr>
                    <w:top w:val="none" w:sz="0" w:space="0" w:color="auto"/>
                    <w:left w:val="none" w:sz="0" w:space="0" w:color="auto"/>
                    <w:bottom w:val="none" w:sz="0" w:space="0" w:color="auto"/>
                    <w:right w:val="none" w:sz="0" w:space="0" w:color="auto"/>
                  </w:divBdr>
                </w:div>
                <w:div w:id="382098739">
                  <w:marLeft w:val="0"/>
                  <w:marRight w:val="0"/>
                  <w:marTop w:val="0"/>
                  <w:marBottom w:val="0"/>
                  <w:divBdr>
                    <w:top w:val="none" w:sz="0" w:space="0" w:color="auto"/>
                    <w:left w:val="none" w:sz="0" w:space="0" w:color="auto"/>
                    <w:bottom w:val="none" w:sz="0" w:space="0" w:color="auto"/>
                    <w:right w:val="none" w:sz="0" w:space="0" w:color="auto"/>
                  </w:divBdr>
                </w:div>
                <w:div w:id="478576124">
                  <w:marLeft w:val="0"/>
                  <w:marRight w:val="0"/>
                  <w:marTop w:val="0"/>
                  <w:marBottom w:val="0"/>
                  <w:divBdr>
                    <w:top w:val="none" w:sz="0" w:space="0" w:color="auto"/>
                    <w:left w:val="none" w:sz="0" w:space="0" w:color="auto"/>
                    <w:bottom w:val="none" w:sz="0" w:space="0" w:color="auto"/>
                    <w:right w:val="none" w:sz="0" w:space="0" w:color="auto"/>
                  </w:divBdr>
                </w:div>
                <w:div w:id="898591455">
                  <w:marLeft w:val="0"/>
                  <w:marRight w:val="0"/>
                  <w:marTop w:val="525"/>
                  <w:marBottom w:val="0"/>
                  <w:divBdr>
                    <w:top w:val="none" w:sz="0" w:space="0" w:color="auto"/>
                    <w:left w:val="none" w:sz="0" w:space="0" w:color="auto"/>
                    <w:bottom w:val="none" w:sz="0" w:space="0" w:color="auto"/>
                    <w:right w:val="none" w:sz="0" w:space="0" w:color="auto"/>
                  </w:divBdr>
                  <w:divsChild>
                    <w:div w:id="332953103">
                      <w:marLeft w:val="0"/>
                      <w:marRight w:val="0"/>
                      <w:marTop w:val="0"/>
                      <w:marBottom w:val="0"/>
                      <w:divBdr>
                        <w:top w:val="none" w:sz="0" w:space="0" w:color="auto"/>
                        <w:left w:val="none" w:sz="0" w:space="0" w:color="auto"/>
                        <w:bottom w:val="none" w:sz="0" w:space="0" w:color="auto"/>
                        <w:right w:val="none" w:sz="0" w:space="0" w:color="auto"/>
                      </w:divBdr>
                      <w:divsChild>
                        <w:div w:id="16616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8650">
              <w:marLeft w:val="0"/>
              <w:marRight w:val="0"/>
              <w:marTop w:val="750"/>
              <w:marBottom w:val="0"/>
              <w:divBdr>
                <w:top w:val="single" w:sz="6" w:space="26" w:color="1D2950"/>
                <w:left w:val="none" w:sz="0" w:space="0" w:color="auto"/>
                <w:bottom w:val="none" w:sz="0" w:space="0" w:color="auto"/>
                <w:right w:val="none" w:sz="0" w:space="0" w:color="auto"/>
              </w:divBdr>
              <w:divsChild>
                <w:div w:id="895121674">
                  <w:marLeft w:val="0"/>
                  <w:marRight w:val="0"/>
                  <w:marTop w:val="0"/>
                  <w:marBottom w:val="0"/>
                  <w:divBdr>
                    <w:top w:val="none" w:sz="0" w:space="0" w:color="auto"/>
                    <w:left w:val="none" w:sz="0" w:space="0" w:color="auto"/>
                    <w:bottom w:val="none" w:sz="0" w:space="0" w:color="auto"/>
                    <w:right w:val="none" w:sz="0" w:space="0" w:color="auto"/>
                  </w:divBdr>
                  <w:divsChild>
                    <w:div w:id="229775127">
                      <w:marLeft w:val="0"/>
                      <w:marRight w:val="0"/>
                      <w:marTop w:val="0"/>
                      <w:marBottom w:val="0"/>
                      <w:divBdr>
                        <w:top w:val="none" w:sz="0" w:space="0" w:color="auto"/>
                        <w:left w:val="none" w:sz="0" w:space="0" w:color="auto"/>
                        <w:bottom w:val="none" w:sz="0" w:space="0" w:color="auto"/>
                        <w:right w:val="none" w:sz="0" w:space="0" w:color="auto"/>
                      </w:divBdr>
                      <w:divsChild>
                        <w:div w:id="748506505">
                          <w:marLeft w:val="0"/>
                          <w:marRight w:val="0"/>
                          <w:marTop w:val="0"/>
                          <w:marBottom w:val="0"/>
                          <w:divBdr>
                            <w:top w:val="none" w:sz="0" w:space="0" w:color="auto"/>
                            <w:left w:val="none" w:sz="0" w:space="0" w:color="auto"/>
                            <w:bottom w:val="none" w:sz="0" w:space="0" w:color="auto"/>
                            <w:right w:val="none" w:sz="0" w:space="0" w:color="auto"/>
                          </w:divBdr>
                          <w:divsChild>
                            <w:div w:id="443815135">
                              <w:marLeft w:val="-180"/>
                              <w:marRight w:val="-180"/>
                              <w:marTop w:val="0"/>
                              <w:marBottom w:val="0"/>
                              <w:divBdr>
                                <w:top w:val="none" w:sz="0" w:space="0" w:color="auto"/>
                                <w:left w:val="none" w:sz="0" w:space="0" w:color="auto"/>
                                <w:bottom w:val="none" w:sz="0" w:space="0" w:color="auto"/>
                                <w:right w:val="none" w:sz="0" w:space="0" w:color="auto"/>
                              </w:divBdr>
                              <w:divsChild>
                                <w:div w:id="2082634789">
                                  <w:marLeft w:val="0"/>
                                  <w:marRight w:val="0"/>
                                  <w:marTop w:val="0"/>
                                  <w:marBottom w:val="0"/>
                                  <w:divBdr>
                                    <w:top w:val="none" w:sz="0" w:space="0" w:color="auto"/>
                                    <w:left w:val="none" w:sz="0" w:space="0" w:color="auto"/>
                                    <w:bottom w:val="none" w:sz="0" w:space="0" w:color="auto"/>
                                    <w:right w:val="none" w:sz="0" w:space="0" w:color="auto"/>
                                  </w:divBdr>
                                </w:div>
                                <w:div w:id="738986754">
                                  <w:marLeft w:val="0"/>
                                  <w:marRight w:val="0"/>
                                  <w:marTop w:val="0"/>
                                  <w:marBottom w:val="0"/>
                                  <w:divBdr>
                                    <w:top w:val="none" w:sz="0" w:space="0" w:color="auto"/>
                                    <w:left w:val="none" w:sz="0" w:space="0" w:color="auto"/>
                                    <w:bottom w:val="none" w:sz="0" w:space="0" w:color="auto"/>
                                    <w:right w:val="none" w:sz="0" w:space="0" w:color="auto"/>
                                  </w:divBdr>
                                </w:div>
                                <w:div w:id="1698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3216">
                      <w:marLeft w:val="0"/>
                      <w:marRight w:val="0"/>
                      <w:marTop w:val="0"/>
                      <w:marBottom w:val="0"/>
                      <w:divBdr>
                        <w:top w:val="none" w:sz="0" w:space="0" w:color="auto"/>
                        <w:left w:val="none" w:sz="0" w:space="0" w:color="auto"/>
                        <w:bottom w:val="none" w:sz="0" w:space="0" w:color="auto"/>
                        <w:right w:val="none" w:sz="0" w:space="0" w:color="auto"/>
                      </w:divBdr>
                    </w:div>
                    <w:div w:id="1260986460">
                      <w:marLeft w:val="0"/>
                      <w:marRight w:val="0"/>
                      <w:marTop w:val="0"/>
                      <w:marBottom w:val="0"/>
                      <w:divBdr>
                        <w:top w:val="none" w:sz="0" w:space="0" w:color="auto"/>
                        <w:left w:val="none" w:sz="0" w:space="0" w:color="auto"/>
                        <w:bottom w:val="none" w:sz="0" w:space="0" w:color="auto"/>
                        <w:right w:val="none" w:sz="0" w:space="0" w:color="auto"/>
                      </w:divBdr>
                    </w:div>
                    <w:div w:id="439879190">
                      <w:marLeft w:val="0"/>
                      <w:marRight w:val="0"/>
                      <w:marTop w:val="0"/>
                      <w:marBottom w:val="0"/>
                      <w:divBdr>
                        <w:top w:val="none" w:sz="0" w:space="0" w:color="auto"/>
                        <w:left w:val="none" w:sz="0" w:space="0" w:color="auto"/>
                        <w:bottom w:val="none" w:sz="0" w:space="0" w:color="auto"/>
                        <w:right w:val="none" w:sz="0" w:space="0" w:color="auto"/>
                      </w:divBdr>
                    </w:div>
                    <w:div w:id="358244062">
                      <w:marLeft w:val="0"/>
                      <w:marRight w:val="0"/>
                      <w:marTop w:val="0"/>
                      <w:marBottom w:val="0"/>
                      <w:divBdr>
                        <w:top w:val="none" w:sz="0" w:space="0" w:color="auto"/>
                        <w:left w:val="none" w:sz="0" w:space="0" w:color="auto"/>
                        <w:bottom w:val="none" w:sz="0" w:space="0" w:color="auto"/>
                        <w:right w:val="none" w:sz="0" w:space="0" w:color="auto"/>
                      </w:divBdr>
                    </w:div>
                    <w:div w:id="1569417624">
                      <w:marLeft w:val="0"/>
                      <w:marRight w:val="0"/>
                      <w:marTop w:val="0"/>
                      <w:marBottom w:val="0"/>
                      <w:divBdr>
                        <w:top w:val="none" w:sz="0" w:space="0" w:color="auto"/>
                        <w:left w:val="none" w:sz="0" w:space="0" w:color="auto"/>
                        <w:bottom w:val="none" w:sz="0" w:space="0" w:color="auto"/>
                        <w:right w:val="none" w:sz="0" w:space="0" w:color="auto"/>
                      </w:divBdr>
                    </w:div>
                    <w:div w:id="1939289885">
                      <w:marLeft w:val="0"/>
                      <w:marRight w:val="0"/>
                      <w:marTop w:val="0"/>
                      <w:marBottom w:val="0"/>
                      <w:divBdr>
                        <w:top w:val="none" w:sz="0" w:space="0" w:color="auto"/>
                        <w:left w:val="none" w:sz="0" w:space="0" w:color="auto"/>
                        <w:bottom w:val="none" w:sz="0" w:space="0" w:color="auto"/>
                        <w:right w:val="none" w:sz="0" w:space="0" w:color="auto"/>
                      </w:divBdr>
                    </w:div>
                    <w:div w:id="886839254">
                      <w:marLeft w:val="0"/>
                      <w:marRight w:val="0"/>
                      <w:marTop w:val="0"/>
                      <w:marBottom w:val="0"/>
                      <w:divBdr>
                        <w:top w:val="none" w:sz="0" w:space="0" w:color="auto"/>
                        <w:left w:val="none" w:sz="0" w:space="0" w:color="auto"/>
                        <w:bottom w:val="none" w:sz="0" w:space="0" w:color="auto"/>
                        <w:right w:val="none" w:sz="0" w:space="0" w:color="auto"/>
                      </w:divBdr>
                    </w:div>
                    <w:div w:id="2138377921">
                      <w:marLeft w:val="0"/>
                      <w:marRight w:val="0"/>
                      <w:marTop w:val="0"/>
                      <w:marBottom w:val="0"/>
                      <w:divBdr>
                        <w:top w:val="none" w:sz="0" w:space="0" w:color="auto"/>
                        <w:left w:val="none" w:sz="0" w:space="0" w:color="auto"/>
                        <w:bottom w:val="none" w:sz="0" w:space="0" w:color="auto"/>
                        <w:right w:val="none" w:sz="0" w:space="0" w:color="auto"/>
                      </w:divBdr>
                    </w:div>
                    <w:div w:id="1852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60566">
              <w:marLeft w:val="0"/>
              <w:marRight w:val="0"/>
              <w:marTop w:val="0"/>
              <w:marBottom w:val="0"/>
              <w:divBdr>
                <w:top w:val="none" w:sz="0" w:space="0" w:color="auto"/>
                <w:left w:val="none" w:sz="0" w:space="0" w:color="auto"/>
                <w:bottom w:val="none" w:sz="0" w:space="0" w:color="auto"/>
                <w:right w:val="none" w:sz="0" w:space="0" w:color="auto"/>
              </w:divBdr>
              <w:divsChild>
                <w:div w:id="2072189067">
                  <w:marLeft w:val="0"/>
                  <w:marRight w:val="0"/>
                  <w:marTop w:val="0"/>
                  <w:marBottom w:val="0"/>
                  <w:divBdr>
                    <w:top w:val="none" w:sz="0" w:space="0" w:color="auto"/>
                    <w:left w:val="none" w:sz="0" w:space="0" w:color="auto"/>
                    <w:bottom w:val="none" w:sz="0" w:space="0" w:color="auto"/>
                    <w:right w:val="none" w:sz="0" w:space="0" w:color="auto"/>
                  </w:divBdr>
                  <w:divsChild>
                    <w:div w:id="2031252474">
                      <w:marLeft w:val="-180"/>
                      <w:marRight w:val="-180"/>
                      <w:marTop w:val="0"/>
                      <w:marBottom w:val="0"/>
                      <w:divBdr>
                        <w:top w:val="none" w:sz="0" w:space="0" w:color="auto"/>
                        <w:left w:val="none" w:sz="0" w:space="0" w:color="auto"/>
                        <w:bottom w:val="none" w:sz="0" w:space="0" w:color="auto"/>
                        <w:right w:val="none" w:sz="0" w:space="0" w:color="auto"/>
                      </w:divBdr>
                      <w:divsChild>
                        <w:div w:id="508446187">
                          <w:marLeft w:val="0"/>
                          <w:marRight w:val="0"/>
                          <w:marTop w:val="0"/>
                          <w:marBottom w:val="0"/>
                          <w:divBdr>
                            <w:top w:val="none" w:sz="0" w:space="0" w:color="auto"/>
                            <w:left w:val="none" w:sz="0" w:space="0" w:color="auto"/>
                            <w:bottom w:val="none" w:sz="0" w:space="0" w:color="auto"/>
                            <w:right w:val="none" w:sz="0" w:space="0" w:color="auto"/>
                          </w:divBdr>
                        </w:div>
                        <w:div w:id="1864859621">
                          <w:marLeft w:val="0"/>
                          <w:marRight w:val="0"/>
                          <w:marTop w:val="0"/>
                          <w:marBottom w:val="0"/>
                          <w:divBdr>
                            <w:top w:val="none" w:sz="0" w:space="0" w:color="auto"/>
                            <w:left w:val="none" w:sz="0" w:space="0" w:color="auto"/>
                            <w:bottom w:val="none" w:sz="0" w:space="0" w:color="auto"/>
                            <w:right w:val="none" w:sz="0" w:space="0" w:color="auto"/>
                          </w:divBdr>
                        </w:div>
                        <w:div w:id="122818731">
                          <w:marLeft w:val="0"/>
                          <w:marRight w:val="0"/>
                          <w:marTop w:val="0"/>
                          <w:marBottom w:val="0"/>
                          <w:divBdr>
                            <w:top w:val="none" w:sz="0" w:space="0" w:color="auto"/>
                            <w:left w:val="none" w:sz="0" w:space="0" w:color="auto"/>
                            <w:bottom w:val="none" w:sz="0" w:space="0" w:color="auto"/>
                            <w:right w:val="none" w:sz="0" w:space="0" w:color="auto"/>
                          </w:divBdr>
                          <w:divsChild>
                            <w:div w:id="18146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0950">
              <w:marLeft w:val="0"/>
              <w:marRight w:val="0"/>
              <w:marTop w:val="0"/>
              <w:marBottom w:val="0"/>
              <w:divBdr>
                <w:top w:val="none" w:sz="0" w:space="0" w:color="auto"/>
                <w:left w:val="none" w:sz="0" w:space="0" w:color="auto"/>
                <w:bottom w:val="none" w:sz="0" w:space="0" w:color="auto"/>
                <w:right w:val="none" w:sz="0" w:space="0" w:color="auto"/>
              </w:divBdr>
              <w:divsChild>
                <w:div w:id="74477820">
                  <w:marLeft w:val="0"/>
                  <w:marRight w:val="0"/>
                  <w:marTop w:val="0"/>
                  <w:marBottom w:val="0"/>
                  <w:divBdr>
                    <w:top w:val="none" w:sz="0" w:space="0" w:color="auto"/>
                    <w:left w:val="none" w:sz="0" w:space="0" w:color="auto"/>
                    <w:bottom w:val="none" w:sz="0" w:space="0" w:color="auto"/>
                    <w:right w:val="none" w:sz="0" w:space="0" w:color="auto"/>
                  </w:divBdr>
                </w:div>
                <w:div w:id="168101563">
                  <w:marLeft w:val="0"/>
                  <w:marRight w:val="0"/>
                  <w:marTop w:val="0"/>
                  <w:marBottom w:val="0"/>
                  <w:divBdr>
                    <w:top w:val="none" w:sz="0" w:space="0" w:color="auto"/>
                    <w:left w:val="none" w:sz="0" w:space="0" w:color="auto"/>
                    <w:bottom w:val="none" w:sz="0" w:space="0" w:color="auto"/>
                    <w:right w:val="none" w:sz="0" w:space="0" w:color="auto"/>
                  </w:divBdr>
                </w:div>
                <w:div w:id="1436749732">
                  <w:marLeft w:val="0"/>
                  <w:marRight w:val="0"/>
                  <w:marTop w:val="0"/>
                  <w:marBottom w:val="0"/>
                  <w:divBdr>
                    <w:top w:val="none" w:sz="0" w:space="0" w:color="auto"/>
                    <w:left w:val="none" w:sz="0" w:space="0" w:color="auto"/>
                    <w:bottom w:val="none" w:sz="0" w:space="0" w:color="auto"/>
                    <w:right w:val="none" w:sz="0" w:space="0" w:color="auto"/>
                  </w:divBdr>
                </w:div>
                <w:div w:id="630985550">
                  <w:marLeft w:val="0"/>
                  <w:marRight w:val="0"/>
                  <w:marTop w:val="0"/>
                  <w:marBottom w:val="0"/>
                  <w:divBdr>
                    <w:top w:val="none" w:sz="0" w:space="0" w:color="auto"/>
                    <w:left w:val="none" w:sz="0" w:space="0" w:color="auto"/>
                    <w:bottom w:val="none" w:sz="0" w:space="0" w:color="auto"/>
                    <w:right w:val="none" w:sz="0" w:space="0" w:color="auto"/>
                  </w:divBdr>
                </w:div>
                <w:div w:id="499657586">
                  <w:marLeft w:val="0"/>
                  <w:marRight w:val="0"/>
                  <w:marTop w:val="0"/>
                  <w:marBottom w:val="0"/>
                  <w:divBdr>
                    <w:top w:val="none" w:sz="0" w:space="0" w:color="auto"/>
                    <w:left w:val="none" w:sz="0" w:space="0" w:color="auto"/>
                    <w:bottom w:val="none" w:sz="0" w:space="0" w:color="auto"/>
                    <w:right w:val="none" w:sz="0" w:space="0" w:color="auto"/>
                  </w:divBdr>
                </w:div>
                <w:div w:id="1140152088">
                  <w:marLeft w:val="0"/>
                  <w:marRight w:val="0"/>
                  <w:marTop w:val="0"/>
                  <w:marBottom w:val="0"/>
                  <w:divBdr>
                    <w:top w:val="none" w:sz="0" w:space="0" w:color="auto"/>
                    <w:left w:val="none" w:sz="0" w:space="0" w:color="auto"/>
                    <w:bottom w:val="none" w:sz="0" w:space="0" w:color="auto"/>
                    <w:right w:val="none" w:sz="0" w:space="0" w:color="auto"/>
                  </w:divBdr>
                </w:div>
                <w:div w:id="1449422800">
                  <w:marLeft w:val="0"/>
                  <w:marRight w:val="0"/>
                  <w:marTop w:val="0"/>
                  <w:marBottom w:val="0"/>
                  <w:divBdr>
                    <w:top w:val="none" w:sz="0" w:space="0" w:color="auto"/>
                    <w:left w:val="none" w:sz="0" w:space="0" w:color="auto"/>
                    <w:bottom w:val="none" w:sz="0" w:space="0" w:color="auto"/>
                    <w:right w:val="none" w:sz="0" w:space="0" w:color="auto"/>
                  </w:divBdr>
                </w:div>
                <w:div w:id="836261954">
                  <w:marLeft w:val="0"/>
                  <w:marRight w:val="0"/>
                  <w:marTop w:val="0"/>
                  <w:marBottom w:val="0"/>
                  <w:divBdr>
                    <w:top w:val="none" w:sz="0" w:space="0" w:color="auto"/>
                    <w:left w:val="none" w:sz="0" w:space="0" w:color="auto"/>
                    <w:bottom w:val="none" w:sz="0" w:space="0" w:color="auto"/>
                    <w:right w:val="none" w:sz="0" w:space="0" w:color="auto"/>
                  </w:divBdr>
                </w:div>
                <w:div w:id="609289065">
                  <w:marLeft w:val="0"/>
                  <w:marRight w:val="0"/>
                  <w:marTop w:val="0"/>
                  <w:marBottom w:val="0"/>
                  <w:divBdr>
                    <w:top w:val="none" w:sz="0" w:space="0" w:color="auto"/>
                    <w:left w:val="none" w:sz="0" w:space="0" w:color="auto"/>
                    <w:bottom w:val="none" w:sz="0" w:space="0" w:color="auto"/>
                    <w:right w:val="none" w:sz="0" w:space="0" w:color="auto"/>
                  </w:divBdr>
                </w:div>
                <w:div w:id="570430868">
                  <w:marLeft w:val="0"/>
                  <w:marRight w:val="0"/>
                  <w:marTop w:val="0"/>
                  <w:marBottom w:val="0"/>
                  <w:divBdr>
                    <w:top w:val="none" w:sz="0" w:space="0" w:color="auto"/>
                    <w:left w:val="none" w:sz="0" w:space="0" w:color="auto"/>
                    <w:bottom w:val="none" w:sz="0" w:space="0" w:color="auto"/>
                    <w:right w:val="none" w:sz="0" w:space="0" w:color="auto"/>
                  </w:divBdr>
                </w:div>
                <w:div w:id="1671526079">
                  <w:marLeft w:val="0"/>
                  <w:marRight w:val="0"/>
                  <w:marTop w:val="0"/>
                  <w:marBottom w:val="0"/>
                  <w:divBdr>
                    <w:top w:val="none" w:sz="0" w:space="0" w:color="auto"/>
                    <w:left w:val="none" w:sz="0" w:space="0" w:color="auto"/>
                    <w:bottom w:val="none" w:sz="0" w:space="0" w:color="auto"/>
                    <w:right w:val="none" w:sz="0" w:space="0" w:color="auto"/>
                  </w:divBdr>
                </w:div>
                <w:div w:id="664698865">
                  <w:marLeft w:val="0"/>
                  <w:marRight w:val="0"/>
                  <w:marTop w:val="0"/>
                  <w:marBottom w:val="0"/>
                  <w:divBdr>
                    <w:top w:val="none" w:sz="0" w:space="0" w:color="auto"/>
                    <w:left w:val="none" w:sz="0" w:space="0" w:color="auto"/>
                    <w:bottom w:val="none" w:sz="0" w:space="0" w:color="auto"/>
                    <w:right w:val="none" w:sz="0" w:space="0" w:color="auto"/>
                  </w:divBdr>
                </w:div>
                <w:div w:id="1831486944">
                  <w:marLeft w:val="0"/>
                  <w:marRight w:val="0"/>
                  <w:marTop w:val="0"/>
                  <w:marBottom w:val="0"/>
                  <w:divBdr>
                    <w:top w:val="none" w:sz="0" w:space="0" w:color="auto"/>
                    <w:left w:val="none" w:sz="0" w:space="0" w:color="auto"/>
                    <w:bottom w:val="none" w:sz="0" w:space="0" w:color="auto"/>
                    <w:right w:val="none" w:sz="0" w:space="0" w:color="auto"/>
                  </w:divBdr>
                </w:div>
                <w:div w:id="862010605">
                  <w:marLeft w:val="0"/>
                  <w:marRight w:val="0"/>
                  <w:marTop w:val="0"/>
                  <w:marBottom w:val="0"/>
                  <w:divBdr>
                    <w:top w:val="none" w:sz="0" w:space="0" w:color="auto"/>
                    <w:left w:val="none" w:sz="0" w:space="0" w:color="auto"/>
                    <w:bottom w:val="none" w:sz="0" w:space="0" w:color="auto"/>
                    <w:right w:val="none" w:sz="0" w:space="0" w:color="auto"/>
                  </w:divBdr>
                </w:div>
                <w:div w:id="1848668609">
                  <w:marLeft w:val="0"/>
                  <w:marRight w:val="0"/>
                  <w:marTop w:val="0"/>
                  <w:marBottom w:val="0"/>
                  <w:divBdr>
                    <w:top w:val="none" w:sz="0" w:space="0" w:color="auto"/>
                    <w:left w:val="none" w:sz="0" w:space="0" w:color="auto"/>
                    <w:bottom w:val="none" w:sz="0" w:space="0" w:color="auto"/>
                    <w:right w:val="none" w:sz="0" w:space="0" w:color="auto"/>
                  </w:divBdr>
                </w:div>
                <w:div w:id="603419116">
                  <w:marLeft w:val="0"/>
                  <w:marRight w:val="0"/>
                  <w:marTop w:val="0"/>
                  <w:marBottom w:val="0"/>
                  <w:divBdr>
                    <w:top w:val="none" w:sz="0" w:space="0" w:color="auto"/>
                    <w:left w:val="none" w:sz="0" w:space="0" w:color="auto"/>
                    <w:bottom w:val="none" w:sz="0" w:space="0" w:color="auto"/>
                    <w:right w:val="none" w:sz="0" w:space="0" w:color="auto"/>
                  </w:divBdr>
                </w:div>
                <w:div w:id="223218746">
                  <w:marLeft w:val="0"/>
                  <w:marRight w:val="0"/>
                  <w:marTop w:val="0"/>
                  <w:marBottom w:val="0"/>
                  <w:divBdr>
                    <w:top w:val="none" w:sz="0" w:space="0" w:color="auto"/>
                    <w:left w:val="none" w:sz="0" w:space="0" w:color="auto"/>
                    <w:bottom w:val="none" w:sz="0" w:space="0" w:color="auto"/>
                    <w:right w:val="none" w:sz="0" w:space="0" w:color="auto"/>
                  </w:divBdr>
                </w:div>
                <w:div w:id="251086073">
                  <w:marLeft w:val="0"/>
                  <w:marRight w:val="0"/>
                  <w:marTop w:val="0"/>
                  <w:marBottom w:val="0"/>
                  <w:divBdr>
                    <w:top w:val="none" w:sz="0" w:space="0" w:color="auto"/>
                    <w:left w:val="none" w:sz="0" w:space="0" w:color="auto"/>
                    <w:bottom w:val="none" w:sz="0" w:space="0" w:color="auto"/>
                    <w:right w:val="none" w:sz="0" w:space="0" w:color="auto"/>
                  </w:divBdr>
                </w:div>
                <w:div w:id="723867924">
                  <w:marLeft w:val="0"/>
                  <w:marRight w:val="0"/>
                  <w:marTop w:val="0"/>
                  <w:marBottom w:val="0"/>
                  <w:divBdr>
                    <w:top w:val="none" w:sz="0" w:space="0" w:color="auto"/>
                    <w:left w:val="none" w:sz="0" w:space="0" w:color="auto"/>
                    <w:bottom w:val="none" w:sz="0" w:space="0" w:color="auto"/>
                    <w:right w:val="none" w:sz="0" w:space="0" w:color="auto"/>
                  </w:divBdr>
                </w:div>
                <w:div w:id="1943368838">
                  <w:marLeft w:val="0"/>
                  <w:marRight w:val="0"/>
                  <w:marTop w:val="0"/>
                  <w:marBottom w:val="0"/>
                  <w:divBdr>
                    <w:top w:val="none" w:sz="0" w:space="0" w:color="auto"/>
                    <w:left w:val="none" w:sz="0" w:space="0" w:color="auto"/>
                    <w:bottom w:val="none" w:sz="0" w:space="0" w:color="auto"/>
                    <w:right w:val="none" w:sz="0" w:space="0" w:color="auto"/>
                  </w:divBdr>
                </w:div>
                <w:div w:id="1390809575">
                  <w:marLeft w:val="0"/>
                  <w:marRight w:val="0"/>
                  <w:marTop w:val="0"/>
                  <w:marBottom w:val="0"/>
                  <w:divBdr>
                    <w:top w:val="none" w:sz="0" w:space="0" w:color="auto"/>
                    <w:left w:val="none" w:sz="0" w:space="0" w:color="auto"/>
                    <w:bottom w:val="none" w:sz="0" w:space="0" w:color="auto"/>
                    <w:right w:val="none" w:sz="0" w:space="0" w:color="auto"/>
                  </w:divBdr>
                </w:div>
                <w:div w:id="1615669012">
                  <w:marLeft w:val="0"/>
                  <w:marRight w:val="0"/>
                  <w:marTop w:val="0"/>
                  <w:marBottom w:val="0"/>
                  <w:divBdr>
                    <w:top w:val="none" w:sz="0" w:space="0" w:color="auto"/>
                    <w:left w:val="none" w:sz="0" w:space="0" w:color="auto"/>
                    <w:bottom w:val="none" w:sz="0" w:space="0" w:color="auto"/>
                    <w:right w:val="none" w:sz="0" w:space="0" w:color="auto"/>
                  </w:divBdr>
                </w:div>
                <w:div w:id="798231889">
                  <w:marLeft w:val="0"/>
                  <w:marRight w:val="0"/>
                  <w:marTop w:val="0"/>
                  <w:marBottom w:val="0"/>
                  <w:divBdr>
                    <w:top w:val="none" w:sz="0" w:space="0" w:color="auto"/>
                    <w:left w:val="none" w:sz="0" w:space="0" w:color="auto"/>
                    <w:bottom w:val="none" w:sz="0" w:space="0" w:color="auto"/>
                    <w:right w:val="none" w:sz="0" w:space="0" w:color="auto"/>
                  </w:divBdr>
                </w:div>
                <w:div w:id="1556625739">
                  <w:marLeft w:val="0"/>
                  <w:marRight w:val="0"/>
                  <w:marTop w:val="0"/>
                  <w:marBottom w:val="0"/>
                  <w:divBdr>
                    <w:top w:val="none" w:sz="0" w:space="0" w:color="auto"/>
                    <w:left w:val="none" w:sz="0" w:space="0" w:color="auto"/>
                    <w:bottom w:val="none" w:sz="0" w:space="0" w:color="auto"/>
                    <w:right w:val="none" w:sz="0" w:space="0" w:color="auto"/>
                  </w:divBdr>
                </w:div>
                <w:div w:id="2112436431">
                  <w:marLeft w:val="0"/>
                  <w:marRight w:val="0"/>
                  <w:marTop w:val="0"/>
                  <w:marBottom w:val="0"/>
                  <w:divBdr>
                    <w:top w:val="none" w:sz="0" w:space="0" w:color="auto"/>
                    <w:left w:val="none" w:sz="0" w:space="0" w:color="auto"/>
                    <w:bottom w:val="none" w:sz="0" w:space="0" w:color="auto"/>
                    <w:right w:val="none" w:sz="0" w:space="0" w:color="auto"/>
                  </w:divBdr>
                </w:div>
                <w:div w:id="1920213815">
                  <w:marLeft w:val="0"/>
                  <w:marRight w:val="0"/>
                  <w:marTop w:val="0"/>
                  <w:marBottom w:val="0"/>
                  <w:divBdr>
                    <w:top w:val="none" w:sz="0" w:space="0" w:color="auto"/>
                    <w:left w:val="none" w:sz="0" w:space="0" w:color="auto"/>
                    <w:bottom w:val="none" w:sz="0" w:space="0" w:color="auto"/>
                    <w:right w:val="none" w:sz="0" w:space="0" w:color="auto"/>
                  </w:divBdr>
                </w:div>
                <w:div w:id="133449787">
                  <w:marLeft w:val="0"/>
                  <w:marRight w:val="0"/>
                  <w:marTop w:val="0"/>
                  <w:marBottom w:val="0"/>
                  <w:divBdr>
                    <w:top w:val="none" w:sz="0" w:space="0" w:color="auto"/>
                    <w:left w:val="none" w:sz="0" w:space="0" w:color="auto"/>
                    <w:bottom w:val="none" w:sz="0" w:space="0" w:color="auto"/>
                    <w:right w:val="none" w:sz="0" w:space="0" w:color="auto"/>
                  </w:divBdr>
                </w:div>
                <w:div w:id="722369124">
                  <w:marLeft w:val="0"/>
                  <w:marRight w:val="0"/>
                  <w:marTop w:val="0"/>
                  <w:marBottom w:val="0"/>
                  <w:divBdr>
                    <w:top w:val="none" w:sz="0" w:space="0" w:color="auto"/>
                    <w:left w:val="none" w:sz="0" w:space="0" w:color="auto"/>
                    <w:bottom w:val="none" w:sz="0" w:space="0" w:color="auto"/>
                    <w:right w:val="none" w:sz="0" w:space="0" w:color="auto"/>
                  </w:divBdr>
                </w:div>
                <w:div w:id="1880316422">
                  <w:marLeft w:val="0"/>
                  <w:marRight w:val="0"/>
                  <w:marTop w:val="0"/>
                  <w:marBottom w:val="0"/>
                  <w:divBdr>
                    <w:top w:val="none" w:sz="0" w:space="0" w:color="auto"/>
                    <w:left w:val="none" w:sz="0" w:space="0" w:color="auto"/>
                    <w:bottom w:val="none" w:sz="0" w:space="0" w:color="auto"/>
                    <w:right w:val="none" w:sz="0" w:space="0" w:color="auto"/>
                  </w:divBdr>
                </w:div>
                <w:div w:id="1229220219">
                  <w:marLeft w:val="0"/>
                  <w:marRight w:val="0"/>
                  <w:marTop w:val="0"/>
                  <w:marBottom w:val="0"/>
                  <w:divBdr>
                    <w:top w:val="none" w:sz="0" w:space="0" w:color="auto"/>
                    <w:left w:val="none" w:sz="0" w:space="0" w:color="auto"/>
                    <w:bottom w:val="none" w:sz="0" w:space="0" w:color="auto"/>
                    <w:right w:val="none" w:sz="0" w:space="0" w:color="auto"/>
                  </w:divBdr>
                </w:div>
                <w:div w:id="7266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11225">
          <w:marLeft w:val="0"/>
          <w:marRight w:val="0"/>
          <w:marTop w:val="0"/>
          <w:marBottom w:val="0"/>
          <w:divBdr>
            <w:top w:val="none" w:sz="0" w:space="0" w:color="auto"/>
            <w:left w:val="none" w:sz="0" w:space="0" w:color="auto"/>
            <w:bottom w:val="none" w:sz="0" w:space="0" w:color="auto"/>
            <w:right w:val="none" w:sz="0" w:space="0" w:color="auto"/>
          </w:divBdr>
          <w:divsChild>
            <w:div w:id="778138830">
              <w:marLeft w:val="0"/>
              <w:marRight w:val="0"/>
              <w:marTop w:val="100"/>
              <w:marBottom w:val="100"/>
              <w:divBdr>
                <w:top w:val="none" w:sz="0" w:space="0" w:color="auto"/>
                <w:left w:val="none" w:sz="0" w:space="0" w:color="auto"/>
                <w:bottom w:val="none" w:sz="0" w:space="0" w:color="auto"/>
                <w:right w:val="none" w:sz="0" w:space="0" w:color="auto"/>
              </w:divBdr>
              <w:divsChild>
                <w:div w:id="430666644">
                  <w:marLeft w:val="0"/>
                  <w:marRight w:val="0"/>
                  <w:marTop w:val="315"/>
                  <w:marBottom w:val="0"/>
                  <w:divBdr>
                    <w:top w:val="none" w:sz="0" w:space="0" w:color="auto"/>
                    <w:left w:val="none" w:sz="0" w:space="0" w:color="auto"/>
                    <w:bottom w:val="none" w:sz="0" w:space="0" w:color="auto"/>
                    <w:right w:val="none" w:sz="0" w:space="0" w:color="auto"/>
                  </w:divBdr>
                  <w:divsChild>
                    <w:div w:id="1452436071">
                      <w:marLeft w:val="0"/>
                      <w:marRight w:val="0"/>
                      <w:marTop w:val="0"/>
                      <w:marBottom w:val="0"/>
                      <w:divBdr>
                        <w:top w:val="none" w:sz="0" w:space="0" w:color="auto"/>
                        <w:left w:val="none" w:sz="0" w:space="0" w:color="auto"/>
                        <w:bottom w:val="none" w:sz="0" w:space="0" w:color="auto"/>
                        <w:right w:val="none" w:sz="0" w:space="0" w:color="auto"/>
                      </w:divBdr>
                      <w:divsChild>
                        <w:div w:id="1285623425">
                          <w:marLeft w:val="0"/>
                          <w:marRight w:val="0"/>
                          <w:marTop w:val="0"/>
                          <w:marBottom w:val="600"/>
                          <w:divBdr>
                            <w:top w:val="single" w:sz="6" w:space="0" w:color="555555"/>
                            <w:left w:val="none" w:sz="0" w:space="0" w:color="555555"/>
                            <w:bottom w:val="single" w:sz="6" w:space="0" w:color="555555"/>
                            <w:right w:val="none" w:sz="0" w:space="0" w:color="555555"/>
                          </w:divBdr>
                        </w:div>
                        <w:div w:id="157428615">
                          <w:marLeft w:val="0"/>
                          <w:marRight w:val="0"/>
                          <w:marTop w:val="0"/>
                          <w:marBottom w:val="0"/>
                          <w:divBdr>
                            <w:top w:val="none" w:sz="0" w:space="0" w:color="auto"/>
                            <w:left w:val="none" w:sz="0" w:space="0" w:color="auto"/>
                            <w:bottom w:val="none" w:sz="0" w:space="0" w:color="auto"/>
                            <w:right w:val="none" w:sz="0" w:space="0" w:color="auto"/>
                          </w:divBdr>
                        </w:div>
                        <w:div w:id="1996566327">
                          <w:marLeft w:val="0"/>
                          <w:marRight w:val="0"/>
                          <w:marTop w:val="0"/>
                          <w:marBottom w:val="0"/>
                          <w:divBdr>
                            <w:top w:val="none" w:sz="0" w:space="0" w:color="auto"/>
                            <w:left w:val="none" w:sz="0" w:space="0" w:color="auto"/>
                            <w:bottom w:val="none" w:sz="0" w:space="0" w:color="auto"/>
                            <w:right w:val="none" w:sz="0" w:space="0" w:color="auto"/>
                          </w:divBdr>
                        </w:div>
                      </w:divsChild>
                    </w:div>
                    <w:div w:id="838156650">
                      <w:marLeft w:val="0"/>
                      <w:marRight w:val="0"/>
                      <w:marTop w:val="0"/>
                      <w:marBottom w:val="0"/>
                      <w:divBdr>
                        <w:top w:val="none" w:sz="0" w:space="0" w:color="auto"/>
                        <w:left w:val="none" w:sz="0" w:space="0" w:color="auto"/>
                        <w:bottom w:val="none" w:sz="0" w:space="0" w:color="auto"/>
                        <w:right w:val="none" w:sz="0" w:space="0" w:color="auto"/>
                      </w:divBdr>
                      <w:divsChild>
                        <w:div w:id="2090417585">
                          <w:marLeft w:val="0"/>
                          <w:marRight w:val="0"/>
                          <w:marTop w:val="0"/>
                          <w:marBottom w:val="0"/>
                          <w:divBdr>
                            <w:top w:val="none" w:sz="0" w:space="0" w:color="auto"/>
                            <w:left w:val="none" w:sz="0" w:space="0" w:color="auto"/>
                            <w:bottom w:val="none" w:sz="0" w:space="0" w:color="auto"/>
                            <w:right w:val="none" w:sz="0" w:space="0" w:color="auto"/>
                          </w:divBdr>
                        </w:div>
                        <w:div w:id="1310745417">
                          <w:marLeft w:val="0"/>
                          <w:marRight w:val="0"/>
                          <w:marTop w:val="0"/>
                          <w:marBottom w:val="0"/>
                          <w:divBdr>
                            <w:top w:val="none" w:sz="0" w:space="0" w:color="auto"/>
                            <w:left w:val="none" w:sz="0" w:space="0" w:color="auto"/>
                            <w:bottom w:val="none" w:sz="0" w:space="0" w:color="auto"/>
                            <w:right w:val="none" w:sz="0" w:space="0" w:color="auto"/>
                          </w:divBdr>
                        </w:div>
                        <w:div w:id="406267193">
                          <w:marLeft w:val="0"/>
                          <w:marRight w:val="0"/>
                          <w:marTop w:val="0"/>
                          <w:marBottom w:val="0"/>
                          <w:divBdr>
                            <w:top w:val="none" w:sz="0" w:space="0" w:color="auto"/>
                            <w:left w:val="none" w:sz="0" w:space="0" w:color="auto"/>
                            <w:bottom w:val="none" w:sz="0" w:space="0" w:color="auto"/>
                            <w:right w:val="none" w:sz="0" w:space="0" w:color="auto"/>
                          </w:divBdr>
                        </w:div>
                        <w:div w:id="198013346">
                          <w:marLeft w:val="0"/>
                          <w:marRight w:val="0"/>
                          <w:marTop w:val="0"/>
                          <w:marBottom w:val="0"/>
                          <w:divBdr>
                            <w:top w:val="none" w:sz="0" w:space="0" w:color="auto"/>
                            <w:left w:val="none" w:sz="0" w:space="0" w:color="auto"/>
                            <w:bottom w:val="none" w:sz="0" w:space="0" w:color="auto"/>
                            <w:right w:val="none" w:sz="0" w:space="0" w:color="auto"/>
                          </w:divBdr>
                        </w:div>
                        <w:div w:id="1944266553">
                          <w:marLeft w:val="0"/>
                          <w:marRight w:val="0"/>
                          <w:marTop w:val="0"/>
                          <w:marBottom w:val="0"/>
                          <w:divBdr>
                            <w:top w:val="none" w:sz="0" w:space="0" w:color="auto"/>
                            <w:left w:val="none" w:sz="0" w:space="0" w:color="auto"/>
                            <w:bottom w:val="none" w:sz="0" w:space="0" w:color="auto"/>
                            <w:right w:val="none" w:sz="0" w:space="0" w:color="auto"/>
                          </w:divBdr>
                        </w:div>
                        <w:div w:id="1085805361">
                          <w:marLeft w:val="0"/>
                          <w:marRight w:val="0"/>
                          <w:marTop w:val="0"/>
                          <w:marBottom w:val="0"/>
                          <w:divBdr>
                            <w:top w:val="none" w:sz="0" w:space="0" w:color="auto"/>
                            <w:left w:val="none" w:sz="0" w:space="0" w:color="auto"/>
                            <w:bottom w:val="none" w:sz="0" w:space="0" w:color="auto"/>
                            <w:right w:val="none" w:sz="0" w:space="0" w:color="auto"/>
                          </w:divBdr>
                        </w:div>
                        <w:div w:id="1585650487">
                          <w:marLeft w:val="0"/>
                          <w:marRight w:val="0"/>
                          <w:marTop w:val="0"/>
                          <w:marBottom w:val="0"/>
                          <w:divBdr>
                            <w:top w:val="none" w:sz="0" w:space="0" w:color="auto"/>
                            <w:left w:val="none" w:sz="0" w:space="0" w:color="auto"/>
                            <w:bottom w:val="none" w:sz="0" w:space="0" w:color="auto"/>
                            <w:right w:val="none" w:sz="0" w:space="0" w:color="auto"/>
                          </w:divBdr>
                        </w:div>
                        <w:div w:id="642734993">
                          <w:marLeft w:val="0"/>
                          <w:marRight w:val="0"/>
                          <w:marTop w:val="0"/>
                          <w:marBottom w:val="0"/>
                          <w:divBdr>
                            <w:top w:val="none" w:sz="0" w:space="0" w:color="auto"/>
                            <w:left w:val="none" w:sz="0" w:space="0" w:color="auto"/>
                            <w:bottom w:val="none" w:sz="0" w:space="0" w:color="auto"/>
                            <w:right w:val="none" w:sz="0" w:space="0" w:color="auto"/>
                          </w:divBdr>
                        </w:div>
                        <w:div w:id="1867020653">
                          <w:marLeft w:val="150"/>
                          <w:marRight w:val="0"/>
                          <w:marTop w:val="0"/>
                          <w:marBottom w:val="0"/>
                          <w:divBdr>
                            <w:top w:val="none" w:sz="0" w:space="0" w:color="auto"/>
                            <w:left w:val="none" w:sz="0" w:space="0" w:color="auto"/>
                            <w:bottom w:val="none" w:sz="0" w:space="0" w:color="auto"/>
                            <w:right w:val="none" w:sz="0" w:space="0" w:color="auto"/>
                          </w:divBdr>
                        </w:div>
                        <w:div w:id="2052341899">
                          <w:marLeft w:val="225"/>
                          <w:marRight w:val="225"/>
                          <w:marTop w:val="105"/>
                          <w:marBottom w:val="0"/>
                          <w:divBdr>
                            <w:top w:val="none" w:sz="0" w:space="0" w:color="auto"/>
                            <w:left w:val="none" w:sz="0" w:space="0" w:color="auto"/>
                            <w:bottom w:val="none" w:sz="0" w:space="0" w:color="auto"/>
                            <w:right w:val="none" w:sz="0" w:space="0" w:color="auto"/>
                          </w:divBdr>
                        </w:div>
                        <w:div w:id="604969070">
                          <w:marLeft w:val="0"/>
                          <w:marRight w:val="0"/>
                          <w:marTop w:val="0"/>
                          <w:marBottom w:val="0"/>
                          <w:divBdr>
                            <w:top w:val="none" w:sz="0" w:space="0" w:color="auto"/>
                            <w:left w:val="none" w:sz="0" w:space="0" w:color="auto"/>
                            <w:bottom w:val="none" w:sz="0" w:space="0" w:color="auto"/>
                            <w:right w:val="none" w:sz="0" w:space="0" w:color="auto"/>
                          </w:divBdr>
                        </w:div>
                        <w:div w:id="1408308875">
                          <w:marLeft w:val="0"/>
                          <w:marRight w:val="0"/>
                          <w:marTop w:val="0"/>
                          <w:marBottom w:val="0"/>
                          <w:divBdr>
                            <w:top w:val="none" w:sz="0" w:space="0" w:color="auto"/>
                            <w:left w:val="none" w:sz="0" w:space="0" w:color="auto"/>
                            <w:bottom w:val="none" w:sz="0" w:space="0" w:color="auto"/>
                            <w:right w:val="none" w:sz="0" w:space="0" w:color="auto"/>
                          </w:divBdr>
                        </w:div>
                        <w:div w:id="1795978609">
                          <w:marLeft w:val="0"/>
                          <w:marRight w:val="0"/>
                          <w:marTop w:val="0"/>
                          <w:marBottom w:val="0"/>
                          <w:divBdr>
                            <w:top w:val="none" w:sz="0" w:space="0" w:color="auto"/>
                            <w:left w:val="none" w:sz="0" w:space="0" w:color="auto"/>
                            <w:bottom w:val="none" w:sz="0" w:space="0" w:color="auto"/>
                            <w:right w:val="none" w:sz="0" w:space="0" w:color="auto"/>
                          </w:divBdr>
                        </w:div>
                        <w:div w:id="755051722">
                          <w:marLeft w:val="0"/>
                          <w:marRight w:val="0"/>
                          <w:marTop w:val="0"/>
                          <w:marBottom w:val="0"/>
                          <w:divBdr>
                            <w:top w:val="none" w:sz="0" w:space="0" w:color="auto"/>
                            <w:left w:val="none" w:sz="0" w:space="0" w:color="auto"/>
                            <w:bottom w:val="none" w:sz="0" w:space="0" w:color="auto"/>
                            <w:right w:val="none" w:sz="0" w:space="0" w:color="auto"/>
                          </w:divBdr>
                        </w:div>
                        <w:div w:id="1147354245">
                          <w:marLeft w:val="0"/>
                          <w:marRight w:val="0"/>
                          <w:marTop w:val="0"/>
                          <w:marBottom w:val="0"/>
                          <w:divBdr>
                            <w:top w:val="none" w:sz="0" w:space="0" w:color="auto"/>
                            <w:left w:val="none" w:sz="0" w:space="0" w:color="auto"/>
                            <w:bottom w:val="none" w:sz="0" w:space="0" w:color="auto"/>
                            <w:right w:val="none" w:sz="0" w:space="0" w:color="auto"/>
                          </w:divBdr>
                        </w:div>
                        <w:div w:id="1694456144">
                          <w:marLeft w:val="0"/>
                          <w:marRight w:val="0"/>
                          <w:marTop w:val="0"/>
                          <w:marBottom w:val="0"/>
                          <w:divBdr>
                            <w:top w:val="none" w:sz="0" w:space="0" w:color="auto"/>
                            <w:left w:val="none" w:sz="0" w:space="0" w:color="auto"/>
                            <w:bottom w:val="none" w:sz="0" w:space="0" w:color="auto"/>
                            <w:right w:val="none" w:sz="0" w:space="0" w:color="auto"/>
                          </w:divBdr>
                        </w:div>
                        <w:div w:id="1803499801">
                          <w:marLeft w:val="0"/>
                          <w:marRight w:val="0"/>
                          <w:marTop w:val="0"/>
                          <w:marBottom w:val="0"/>
                          <w:divBdr>
                            <w:top w:val="none" w:sz="0" w:space="0" w:color="auto"/>
                            <w:left w:val="none" w:sz="0" w:space="0" w:color="auto"/>
                            <w:bottom w:val="none" w:sz="0" w:space="0" w:color="auto"/>
                            <w:right w:val="none" w:sz="0" w:space="0" w:color="auto"/>
                          </w:divBdr>
                        </w:div>
                        <w:div w:id="1441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27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6330671">
      <w:bodyDiv w:val="1"/>
      <w:marLeft w:val="0"/>
      <w:marRight w:val="0"/>
      <w:marTop w:val="0"/>
      <w:marBottom w:val="0"/>
      <w:divBdr>
        <w:top w:val="none" w:sz="0" w:space="0" w:color="auto"/>
        <w:left w:val="none" w:sz="0" w:space="0" w:color="auto"/>
        <w:bottom w:val="none" w:sz="0" w:space="0" w:color="auto"/>
        <w:right w:val="none" w:sz="0" w:space="0" w:color="auto"/>
      </w:divBdr>
    </w:div>
    <w:div w:id="1578897424">
      <w:bodyDiv w:val="1"/>
      <w:marLeft w:val="0"/>
      <w:marRight w:val="0"/>
      <w:marTop w:val="0"/>
      <w:marBottom w:val="0"/>
      <w:divBdr>
        <w:top w:val="none" w:sz="0" w:space="0" w:color="auto"/>
        <w:left w:val="none" w:sz="0" w:space="0" w:color="auto"/>
        <w:bottom w:val="none" w:sz="0" w:space="0" w:color="auto"/>
        <w:right w:val="none" w:sz="0" w:space="0" w:color="auto"/>
      </w:divBdr>
    </w:div>
    <w:div w:id="1640770966">
      <w:bodyDiv w:val="1"/>
      <w:marLeft w:val="0"/>
      <w:marRight w:val="0"/>
      <w:marTop w:val="0"/>
      <w:marBottom w:val="0"/>
      <w:divBdr>
        <w:top w:val="none" w:sz="0" w:space="0" w:color="auto"/>
        <w:left w:val="none" w:sz="0" w:space="0" w:color="auto"/>
        <w:bottom w:val="none" w:sz="0" w:space="0" w:color="auto"/>
        <w:right w:val="none" w:sz="0" w:space="0" w:color="auto"/>
      </w:divBdr>
      <w:divsChild>
        <w:div w:id="584262820">
          <w:marLeft w:val="0"/>
          <w:marRight w:val="150"/>
          <w:marTop w:val="30"/>
          <w:marBottom w:val="0"/>
          <w:divBdr>
            <w:top w:val="none" w:sz="0" w:space="0" w:color="auto"/>
            <w:left w:val="none" w:sz="0" w:space="0" w:color="auto"/>
            <w:bottom w:val="none" w:sz="0" w:space="0" w:color="auto"/>
            <w:right w:val="none" w:sz="0" w:space="0" w:color="auto"/>
          </w:divBdr>
        </w:div>
        <w:div w:id="834221981">
          <w:marLeft w:val="0"/>
          <w:marRight w:val="150"/>
          <w:marTop w:val="30"/>
          <w:marBottom w:val="0"/>
          <w:divBdr>
            <w:top w:val="none" w:sz="0" w:space="0" w:color="auto"/>
            <w:left w:val="none" w:sz="0" w:space="0" w:color="auto"/>
            <w:bottom w:val="none" w:sz="0" w:space="0" w:color="auto"/>
            <w:right w:val="none" w:sz="0" w:space="0" w:color="auto"/>
          </w:divBdr>
        </w:div>
        <w:div w:id="881480048">
          <w:marLeft w:val="0"/>
          <w:marRight w:val="0"/>
          <w:marTop w:val="0"/>
          <w:marBottom w:val="0"/>
          <w:divBdr>
            <w:top w:val="none" w:sz="0" w:space="0" w:color="auto"/>
            <w:left w:val="none" w:sz="0" w:space="0" w:color="auto"/>
            <w:bottom w:val="none" w:sz="0" w:space="0" w:color="auto"/>
            <w:right w:val="none" w:sz="0" w:space="0" w:color="auto"/>
          </w:divBdr>
          <w:divsChild>
            <w:div w:id="2080245934">
              <w:marLeft w:val="0"/>
              <w:marRight w:val="0"/>
              <w:marTop w:val="0"/>
              <w:marBottom w:val="0"/>
              <w:divBdr>
                <w:top w:val="none" w:sz="0" w:space="0" w:color="auto"/>
                <w:left w:val="none" w:sz="0" w:space="0" w:color="auto"/>
                <w:bottom w:val="none" w:sz="0" w:space="0" w:color="auto"/>
                <w:right w:val="none" w:sz="0" w:space="0" w:color="auto"/>
              </w:divBdr>
              <w:divsChild>
                <w:div w:id="465317974">
                  <w:marLeft w:val="360"/>
                  <w:marRight w:val="360"/>
                  <w:marTop w:val="360"/>
                  <w:marBottom w:val="360"/>
                  <w:divBdr>
                    <w:top w:val="none" w:sz="0" w:space="0" w:color="auto"/>
                    <w:left w:val="none" w:sz="0" w:space="0" w:color="auto"/>
                    <w:bottom w:val="none" w:sz="0" w:space="0" w:color="auto"/>
                    <w:right w:val="none" w:sz="0" w:space="0" w:color="auto"/>
                  </w:divBdr>
                </w:div>
                <w:div w:id="1369377896">
                  <w:marLeft w:val="360"/>
                  <w:marRight w:val="360"/>
                  <w:marTop w:val="360"/>
                  <w:marBottom w:val="360"/>
                  <w:divBdr>
                    <w:top w:val="none" w:sz="0" w:space="0" w:color="auto"/>
                    <w:left w:val="none" w:sz="0" w:space="0" w:color="auto"/>
                    <w:bottom w:val="none" w:sz="0" w:space="0" w:color="auto"/>
                    <w:right w:val="none" w:sz="0" w:space="0" w:color="auto"/>
                  </w:divBdr>
                  <w:divsChild>
                    <w:div w:id="1617440800">
                      <w:marLeft w:val="0"/>
                      <w:marRight w:val="0"/>
                      <w:marTop w:val="0"/>
                      <w:marBottom w:val="60"/>
                      <w:divBdr>
                        <w:top w:val="none" w:sz="0" w:space="0" w:color="auto"/>
                        <w:left w:val="none" w:sz="0" w:space="0" w:color="auto"/>
                        <w:bottom w:val="none" w:sz="0" w:space="0" w:color="auto"/>
                        <w:right w:val="none" w:sz="0" w:space="0" w:color="auto"/>
                      </w:divBdr>
                    </w:div>
                  </w:divsChild>
                </w:div>
                <w:div w:id="1953781996">
                  <w:marLeft w:val="120"/>
                  <w:marRight w:val="120"/>
                  <w:marTop w:val="120"/>
                  <w:marBottom w:val="120"/>
                  <w:divBdr>
                    <w:top w:val="none" w:sz="0" w:space="0" w:color="auto"/>
                    <w:left w:val="none" w:sz="0" w:space="0" w:color="auto"/>
                    <w:bottom w:val="none" w:sz="0" w:space="0" w:color="auto"/>
                    <w:right w:val="none" w:sz="0" w:space="0" w:color="auto"/>
                  </w:divBdr>
                </w:div>
              </w:divsChild>
            </w:div>
            <w:div w:id="5424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3921">
      <w:bodyDiv w:val="1"/>
      <w:marLeft w:val="0"/>
      <w:marRight w:val="0"/>
      <w:marTop w:val="0"/>
      <w:marBottom w:val="0"/>
      <w:divBdr>
        <w:top w:val="none" w:sz="0" w:space="0" w:color="auto"/>
        <w:left w:val="none" w:sz="0" w:space="0" w:color="auto"/>
        <w:bottom w:val="none" w:sz="0" w:space="0" w:color="auto"/>
        <w:right w:val="none" w:sz="0" w:space="0" w:color="auto"/>
      </w:divBdr>
    </w:div>
    <w:div w:id="1748259796">
      <w:bodyDiv w:val="1"/>
      <w:marLeft w:val="0"/>
      <w:marRight w:val="0"/>
      <w:marTop w:val="0"/>
      <w:marBottom w:val="0"/>
      <w:divBdr>
        <w:top w:val="none" w:sz="0" w:space="0" w:color="auto"/>
        <w:left w:val="none" w:sz="0" w:space="0" w:color="auto"/>
        <w:bottom w:val="none" w:sz="0" w:space="0" w:color="auto"/>
        <w:right w:val="none" w:sz="0" w:space="0" w:color="auto"/>
      </w:divBdr>
    </w:div>
    <w:div w:id="1807316169">
      <w:bodyDiv w:val="1"/>
      <w:marLeft w:val="0"/>
      <w:marRight w:val="0"/>
      <w:marTop w:val="0"/>
      <w:marBottom w:val="0"/>
      <w:divBdr>
        <w:top w:val="none" w:sz="0" w:space="0" w:color="auto"/>
        <w:left w:val="none" w:sz="0" w:space="0" w:color="auto"/>
        <w:bottom w:val="none" w:sz="0" w:space="0" w:color="auto"/>
        <w:right w:val="none" w:sz="0" w:space="0" w:color="auto"/>
      </w:divBdr>
      <w:divsChild>
        <w:div w:id="478227475">
          <w:marLeft w:val="0"/>
          <w:marRight w:val="0"/>
          <w:marTop w:val="0"/>
          <w:marBottom w:val="525"/>
          <w:divBdr>
            <w:top w:val="none" w:sz="0" w:space="0" w:color="auto"/>
            <w:left w:val="none" w:sz="0" w:space="0" w:color="auto"/>
            <w:bottom w:val="none" w:sz="0" w:space="0" w:color="auto"/>
            <w:right w:val="none" w:sz="0" w:space="0" w:color="auto"/>
          </w:divBdr>
          <w:divsChild>
            <w:div w:id="360668561">
              <w:marLeft w:val="0"/>
              <w:marRight w:val="0"/>
              <w:marTop w:val="0"/>
              <w:marBottom w:val="0"/>
              <w:divBdr>
                <w:top w:val="none" w:sz="0" w:space="0" w:color="auto"/>
                <w:left w:val="none" w:sz="0" w:space="0" w:color="auto"/>
                <w:bottom w:val="none" w:sz="0" w:space="0" w:color="auto"/>
                <w:right w:val="none" w:sz="0" w:space="0" w:color="auto"/>
              </w:divBdr>
              <w:divsChild>
                <w:div w:id="694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8168">
          <w:marLeft w:val="0"/>
          <w:marRight w:val="0"/>
          <w:marTop w:val="0"/>
          <w:marBottom w:val="375"/>
          <w:divBdr>
            <w:top w:val="none" w:sz="0" w:space="0" w:color="auto"/>
            <w:left w:val="none" w:sz="0" w:space="0" w:color="auto"/>
            <w:bottom w:val="none" w:sz="0" w:space="0" w:color="auto"/>
            <w:right w:val="none" w:sz="0" w:space="0" w:color="auto"/>
          </w:divBdr>
          <w:divsChild>
            <w:div w:id="482966429">
              <w:marLeft w:val="0"/>
              <w:marRight w:val="0"/>
              <w:marTop w:val="0"/>
              <w:marBottom w:val="0"/>
              <w:divBdr>
                <w:top w:val="none" w:sz="0" w:space="0" w:color="auto"/>
                <w:left w:val="none" w:sz="0" w:space="0" w:color="auto"/>
                <w:bottom w:val="none" w:sz="0" w:space="0" w:color="auto"/>
                <w:right w:val="none" w:sz="0" w:space="0" w:color="auto"/>
              </w:divBdr>
              <w:divsChild>
                <w:div w:id="463929488">
                  <w:marLeft w:val="0"/>
                  <w:marRight w:val="0"/>
                  <w:marTop w:val="0"/>
                  <w:marBottom w:val="0"/>
                  <w:divBdr>
                    <w:top w:val="none" w:sz="0" w:space="0" w:color="auto"/>
                    <w:left w:val="none" w:sz="0" w:space="0" w:color="auto"/>
                    <w:bottom w:val="none" w:sz="0" w:space="0" w:color="auto"/>
                    <w:right w:val="none" w:sz="0" w:space="0" w:color="auto"/>
                  </w:divBdr>
                  <w:divsChild>
                    <w:div w:id="665936620">
                      <w:marLeft w:val="0"/>
                      <w:marRight w:val="0"/>
                      <w:marTop w:val="0"/>
                      <w:marBottom w:val="0"/>
                      <w:divBdr>
                        <w:top w:val="none" w:sz="0" w:space="0" w:color="auto"/>
                        <w:left w:val="none" w:sz="0" w:space="0" w:color="auto"/>
                        <w:bottom w:val="none" w:sz="0" w:space="0" w:color="auto"/>
                        <w:right w:val="none" w:sz="0" w:space="0" w:color="auto"/>
                      </w:divBdr>
                      <w:divsChild>
                        <w:div w:id="1772125230">
                          <w:marLeft w:val="0"/>
                          <w:marRight w:val="0"/>
                          <w:marTop w:val="0"/>
                          <w:marBottom w:val="0"/>
                          <w:divBdr>
                            <w:top w:val="none" w:sz="0" w:space="0" w:color="auto"/>
                            <w:left w:val="none" w:sz="0" w:space="0" w:color="auto"/>
                            <w:bottom w:val="none" w:sz="0" w:space="0" w:color="auto"/>
                            <w:right w:val="none" w:sz="0" w:space="0" w:color="auto"/>
                          </w:divBdr>
                          <w:divsChild>
                            <w:div w:id="1428575070">
                              <w:marLeft w:val="0"/>
                              <w:marRight w:val="0"/>
                              <w:marTop w:val="0"/>
                              <w:marBottom w:val="0"/>
                              <w:divBdr>
                                <w:top w:val="none" w:sz="0" w:space="0" w:color="auto"/>
                                <w:left w:val="none" w:sz="0" w:space="0" w:color="auto"/>
                                <w:bottom w:val="none" w:sz="0" w:space="0" w:color="auto"/>
                                <w:right w:val="none" w:sz="0" w:space="0" w:color="auto"/>
                              </w:divBdr>
                              <w:divsChild>
                                <w:div w:id="1145853196">
                                  <w:marLeft w:val="0"/>
                                  <w:marRight w:val="0"/>
                                  <w:marTop w:val="0"/>
                                  <w:marBottom w:val="0"/>
                                  <w:divBdr>
                                    <w:top w:val="none" w:sz="0" w:space="0" w:color="auto"/>
                                    <w:left w:val="none" w:sz="0" w:space="0" w:color="auto"/>
                                    <w:bottom w:val="none" w:sz="0" w:space="0" w:color="auto"/>
                                    <w:right w:val="none" w:sz="0" w:space="0" w:color="auto"/>
                                  </w:divBdr>
                                  <w:divsChild>
                                    <w:div w:id="70467470">
                                      <w:marLeft w:val="0"/>
                                      <w:marRight w:val="0"/>
                                      <w:marTop w:val="0"/>
                                      <w:marBottom w:val="0"/>
                                      <w:divBdr>
                                        <w:top w:val="none" w:sz="0" w:space="0" w:color="auto"/>
                                        <w:left w:val="none" w:sz="0" w:space="0" w:color="auto"/>
                                        <w:bottom w:val="none" w:sz="0" w:space="0" w:color="auto"/>
                                        <w:right w:val="none" w:sz="0" w:space="0" w:color="auto"/>
                                      </w:divBdr>
                                      <w:divsChild>
                                        <w:div w:id="19439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676760">
      <w:bodyDiv w:val="1"/>
      <w:marLeft w:val="0"/>
      <w:marRight w:val="0"/>
      <w:marTop w:val="0"/>
      <w:marBottom w:val="0"/>
      <w:divBdr>
        <w:top w:val="none" w:sz="0" w:space="0" w:color="auto"/>
        <w:left w:val="none" w:sz="0" w:space="0" w:color="auto"/>
        <w:bottom w:val="none" w:sz="0" w:space="0" w:color="auto"/>
        <w:right w:val="none" w:sz="0" w:space="0" w:color="auto"/>
      </w:divBdr>
      <w:divsChild>
        <w:div w:id="1215317663">
          <w:marLeft w:val="0"/>
          <w:marRight w:val="0"/>
          <w:marTop w:val="0"/>
          <w:marBottom w:val="0"/>
          <w:divBdr>
            <w:top w:val="none" w:sz="0" w:space="0" w:color="auto"/>
            <w:left w:val="none" w:sz="0" w:space="0" w:color="auto"/>
            <w:bottom w:val="none" w:sz="0" w:space="0" w:color="auto"/>
            <w:right w:val="none" w:sz="0" w:space="0" w:color="auto"/>
          </w:divBdr>
          <w:divsChild>
            <w:div w:id="174003317">
              <w:marLeft w:val="0"/>
              <w:marRight w:val="0"/>
              <w:marTop w:val="0"/>
              <w:marBottom w:val="0"/>
              <w:divBdr>
                <w:top w:val="none" w:sz="0" w:space="0" w:color="auto"/>
                <w:left w:val="none" w:sz="0" w:space="0" w:color="auto"/>
                <w:bottom w:val="none" w:sz="0" w:space="0" w:color="auto"/>
                <w:right w:val="none" w:sz="0" w:space="0" w:color="auto"/>
              </w:divBdr>
            </w:div>
          </w:divsChild>
        </w:div>
        <w:div w:id="38632136">
          <w:marLeft w:val="0"/>
          <w:marRight w:val="0"/>
          <w:marTop w:val="0"/>
          <w:marBottom w:val="0"/>
          <w:divBdr>
            <w:top w:val="none" w:sz="0" w:space="0" w:color="auto"/>
            <w:left w:val="none" w:sz="0" w:space="0" w:color="auto"/>
            <w:bottom w:val="none" w:sz="0" w:space="0" w:color="auto"/>
            <w:right w:val="none" w:sz="0" w:space="0" w:color="auto"/>
          </w:divBdr>
          <w:divsChild>
            <w:div w:id="810095672">
              <w:marLeft w:val="0"/>
              <w:marRight w:val="0"/>
              <w:marTop w:val="0"/>
              <w:marBottom w:val="0"/>
              <w:divBdr>
                <w:top w:val="none" w:sz="0" w:space="0" w:color="auto"/>
                <w:left w:val="none" w:sz="0" w:space="0" w:color="auto"/>
                <w:bottom w:val="none" w:sz="0" w:space="0" w:color="auto"/>
                <w:right w:val="none" w:sz="0" w:space="0" w:color="auto"/>
              </w:divBdr>
              <w:divsChild>
                <w:div w:id="1049039195">
                  <w:marLeft w:val="0"/>
                  <w:marRight w:val="0"/>
                  <w:marTop w:val="0"/>
                  <w:marBottom w:val="225"/>
                  <w:divBdr>
                    <w:top w:val="none" w:sz="0" w:space="0" w:color="auto"/>
                    <w:left w:val="none" w:sz="0" w:space="0" w:color="auto"/>
                    <w:bottom w:val="none" w:sz="0" w:space="0" w:color="auto"/>
                    <w:right w:val="none" w:sz="0" w:space="0" w:color="auto"/>
                  </w:divBdr>
                  <w:divsChild>
                    <w:div w:id="1471746882">
                      <w:marLeft w:val="0"/>
                      <w:marRight w:val="0"/>
                      <w:marTop w:val="0"/>
                      <w:marBottom w:val="0"/>
                      <w:divBdr>
                        <w:top w:val="none" w:sz="0" w:space="0" w:color="auto"/>
                        <w:left w:val="none" w:sz="0" w:space="0" w:color="auto"/>
                        <w:bottom w:val="none" w:sz="0" w:space="0" w:color="auto"/>
                        <w:right w:val="none" w:sz="0" w:space="0" w:color="auto"/>
                      </w:divBdr>
                    </w:div>
                    <w:div w:id="1406953741">
                      <w:marLeft w:val="0"/>
                      <w:marRight w:val="0"/>
                      <w:marTop w:val="0"/>
                      <w:marBottom w:val="0"/>
                      <w:divBdr>
                        <w:top w:val="none" w:sz="0" w:space="0" w:color="auto"/>
                        <w:left w:val="none" w:sz="0" w:space="0" w:color="auto"/>
                        <w:bottom w:val="none" w:sz="0" w:space="0" w:color="auto"/>
                        <w:right w:val="none" w:sz="0" w:space="0" w:color="auto"/>
                      </w:divBdr>
                      <w:divsChild>
                        <w:div w:id="1975669809">
                          <w:marLeft w:val="0"/>
                          <w:marRight w:val="0"/>
                          <w:marTop w:val="0"/>
                          <w:marBottom w:val="0"/>
                          <w:divBdr>
                            <w:top w:val="none" w:sz="0" w:space="0" w:color="auto"/>
                            <w:left w:val="none" w:sz="0" w:space="0" w:color="auto"/>
                            <w:bottom w:val="none" w:sz="0" w:space="0" w:color="auto"/>
                            <w:right w:val="none" w:sz="0" w:space="0" w:color="auto"/>
                          </w:divBdr>
                        </w:div>
                        <w:div w:id="788015232">
                          <w:marLeft w:val="0"/>
                          <w:marRight w:val="0"/>
                          <w:marTop w:val="0"/>
                          <w:marBottom w:val="0"/>
                          <w:divBdr>
                            <w:top w:val="none" w:sz="0" w:space="0" w:color="auto"/>
                            <w:left w:val="none" w:sz="0" w:space="0" w:color="auto"/>
                            <w:bottom w:val="none" w:sz="0" w:space="0" w:color="auto"/>
                            <w:right w:val="none" w:sz="0" w:space="0" w:color="auto"/>
                          </w:divBdr>
                          <w:divsChild>
                            <w:div w:id="2447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75069">
                  <w:marLeft w:val="0"/>
                  <w:marRight w:val="0"/>
                  <w:marTop w:val="0"/>
                  <w:marBottom w:val="0"/>
                  <w:divBdr>
                    <w:top w:val="none" w:sz="0" w:space="0" w:color="auto"/>
                    <w:left w:val="none" w:sz="0" w:space="0" w:color="auto"/>
                    <w:bottom w:val="none" w:sz="0" w:space="0" w:color="auto"/>
                    <w:right w:val="none" w:sz="0" w:space="0" w:color="auto"/>
                  </w:divBdr>
                  <w:divsChild>
                    <w:div w:id="728576345">
                      <w:marLeft w:val="0"/>
                      <w:marRight w:val="0"/>
                      <w:marTop w:val="0"/>
                      <w:marBottom w:val="360"/>
                      <w:divBdr>
                        <w:top w:val="none" w:sz="0" w:space="0" w:color="auto"/>
                        <w:left w:val="none" w:sz="0" w:space="0" w:color="auto"/>
                        <w:bottom w:val="single" w:sz="36" w:space="26" w:color="E8ECF1"/>
                        <w:right w:val="none" w:sz="0" w:space="0" w:color="auto"/>
                      </w:divBdr>
                      <w:divsChild>
                        <w:div w:id="1402829130">
                          <w:marLeft w:val="-180"/>
                          <w:marRight w:val="-180"/>
                          <w:marTop w:val="0"/>
                          <w:marBottom w:val="0"/>
                          <w:divBdr>
                            <w:top w:val="none" w:sz="0" w:space="0" w:color="auto"/>
                            <w:left w:val="none" w:sz="0" w:space="0" w:color="auto"/>
                            <w:bottom w:val="none" w:sz="0" w:space="0" w:color="auto"/>
                            <w:right w:val="none" w:sz="0" w:space="0" w:color="auto"/>
                          </w:divBdr>
                          <w:divsChild>
                            <w:div w:id="1232275809">
                              <w:marLeft w:val="0"/>
                              <w:marRight w:val="0"/>
                              <w:marTop w:val="0"/>
                              <w:marBottom w:val="0"/>
                              <w:divBdr>
                                <w:top w:val="none" w:sz="0" w:space="0" w:color="auto"/>
                                <w:left w:val="none" w:sz="0" w:space="0" w:color="auto"/>
                                <w:bottom w:val="none" w:sz="0" w:space="0" w:color="auto"/>
                                <w:right w:val="none" w:sz="0" w:space="0" w:color="auto"/>
                              </w:divBdr>
                              <w:divsChild>
                                <w:div w:id="1360400624">
                                  <w:marLeft w:val="0"/>
                                  <w:marRight w:val="0"/>
                                  <w:marTop w:val="0"/>
                                  <w:marBottom w:val="0"/>
                                  <w:divBdr>
                                    <w:top w:val="none" w:sz="0" w:space="0" w:color="auto"/>
                                    <w:left w:val="none" w:sz="0" w:space="0" w:color="auto"/>
                                    <w:bottom w:val="none" w:sz="0" w:space="0" w:color="auto"/>
                                    <w:right w:val="none" w:sz="0" w:space="0" w:color="auto"/>
                                  </w:divBdr>
                                </w:div>
                                <w:div w:id="12077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8115">
                  <w:marLeft w:val="0"/>
                  <w:marRight w:val="0"/>
                  <w:marTop w:val="0"/>
                  <w:marBottom w:val="0"/>
                  <w:divBdr>
                    <w:top w:val="none" w:sz="0" w:space="0" w:color="auto"/>
                    <w:left w:val="none" w:sz="0" w:space="0" w:color="auto"/>
                    <w:bottom w:val="none" w:sz="0" w:space="0" w:color="auto"/>
                    <w:right w:val="none" w:sz="0" w:space="0" w:color="auto"/>
                  </w:divBdr>
                  <w:divsChild>
                    <w:div w:id="2044401349">
                      <w:marLeft w:val="0"/>
                      <w:marRight w:val="0"/>
                      <w:marTop w:val="0"/>
                      <w:marBottom w:val="0"/>
                      <w:divBdr>
                        <w:top w:val="none" w:sz="0" w:space="0" w:color="auto"/>
                        <w:left w:val="none" w:sz="0" w:space="0" w:color="auto"/>
                        <w:bottom w:val="none" w:sz="0" w:space="0" w:color="auto"/>
                        <w:right w:val="none" w:sz="0" w:space="0" w:color="auto"/>
                      </w:divBdr>
                      <w:divsChild>
                        <w:div w:id="9154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1723">
              <w:marLeft w:val="0"/>
              <w:marRight w:val="0"/>
              <w:marTop w:val="0"/>
              <w:marBottom w:val="0"/>
              <w:divBdr>
                <w:top w:val="none" w:sz="0" w:space="0" w:color="auto"/>
                <w:left w:val="none" w:sz="0" w:space="0" w:color="auto"/>
                <w:bottom w:val="none" w:sz="0" w:space="0" w:color="auto"/>
                <w:right w:val="none" w:sz="0" w:space="0" w:color="auto"/>
              </w:divBdr>
              <w:divsChild>
                <w:div w:id="966661704">
                  <w:marLeft w:val="0"/>
                  <w:marRight w:val="0"/>
                  <w:marTop w:val="0"/>
                  <w:marBottom w:val="0"/>
                  <w:divBdr>
                    <w:top w:val="none" w:sz="0" w:space="0" w:color="auto"/>
                    <w:left w:val="none" w:sz="0" w:space="0" w:color="auto"/>
                    <w:bottom w:val="none" w:sz="0" w:space="0" w:color="auto"/>
                    <w:right w:val="none" w:sz="0" w:space="0" w:color="auto"/>
                  </w:divBdr>
                </w:div>
              </w:divsChild>
            </w:div>
            <w:div w:id="1446271753">
              <w:marLeft w:val="0"/>
              <w:marRight w:val="0"/>
              <w:marTop w:val="0"/>
              <w:marBottom w:val="0"/>
              <w:divBdr>
                <w:top w:val="none" w:sz="0" w:space="0" w:color="auto"/>
                <w:left w:val="none" w:sz="0" w:space="0" w:color="auto"/>
                <w:bottom w:val="none" w:sz="0" w:space="0" w:color="auto"/>
                <w:right w:val="none" w:sz="0" w:space="0" w:color="auto"/>
              </w:divBdr>
              <w:divsChild>
                <w:div w:id="289629123">
                  <w:marLeft w:val="0"/>
                  <w:marRight w:val="0"/>
                  <w:marTop w:val="0"/>
                  <w:marBottom w:val="0"/>
                  <w:divBdr>
                    <w:top w:val="none" w:sz="0" w:space="0" w:color="auto"/>
                    <w:left w:val="none" w:sz="0" w:space="0" w:color="auto"/>
                    <w:bottom w:val="none" w:sz="0" w:space="0" w:color="auto"/>
                    <w:right w:val="none" w:sz="0" w:space="0" w:color="auto"/>
                  </w:divBdr>
                </w:div>
                <w:div w:id="119886845">
                  <w:marLeft w:val="0"/>
                  <w:marRight w:val="0"/>
                  <w:marTop w:val="0"/>
                  <w:marBottom w:val="0"/>
                  <w:divBdr>
                    <w:top w:val="none" w:sz="0" w:space="0" w:color="auto"/>
                    <w:left w:val="none" w:sz="0" w:space="0" w:color="auto"/>
                    <w:bottom w:val="none" w:sz="0" w:space="0" w:color="auto"/>
                    <w:right w:val="none" w:sz="0" w:space="0" w:color="auto"/>
                  </w:divBdr>
                </w:div>
                <w:div w:id="769740792">
                  <w:marLeft w:val="0"/>
                  <w:marRight w:val="0"/>
                  <w:marTop w:val="0"/>
                  <w:marBottom w:val="0"/>
                  <w:divBdr>
                    <w:top w:val="none" w:sz="0" w:space="0" w:color="auto"/>
                    <w:left w:val="none" w:sz="0" w:space="0" w:color="auto"/>
                    <w:bottom w:val="none" w:sz="0" w:space="0" w:color="auto"/>
                    <w:right w:val="none" w:sz="0" w:space="0" w:color="auto"/>
                  </w:divBdr>
                </w:div>
                <w:div w:id="1357849554">
                  <w:marLeft w:val="0"/>
                  <w:marRight w:val="0"/>
                  <w:marTop w:val="0"/>
                  <w:marBottom w:val="0"/>
                  <w:divBdr>
                    <w:top w:val="none" w:sz="0" w:space="0" w:color="auto"/>
                    <w:left w:val="none" w:sz="0" w:space="0" w:color="auto"/>
                    <w:bottom w:val="none" w:sz="0" w:space="0" w:color="auto"/>
                    <w:right w:val="none" w:sz="0" w:space="0" w:color="auto"/>
                  </w:divBdr>
                </w:div>
                <w:div w:id="1049499286">
                  <w:marLeft w:val="0"/>
                  <w:marRight w:val="0"/>
                  <w:marTop w:val="0"/>
                  <w:marBottom w:val="0"/>
                  <w:divBdr>
                    <w:top w:val="none" w:sz="0" w:space="0" w:color="auto"/>
                    <w:left w:val="none" w:sz="0" w:space="0" w:color="auto"/>
                    <w:bottom w:val="none" w:sz="0" w:space="0" w:color="auto"/>
                    <w:right w:val="none" w:sz="0" w:space="0" w:color="auto"/>
                  </w:divBdr>
                </w:div>
                <w:div w:id="1936933054">
                  <w:marLeft w:val="0"/>
                  <w:marRight w:val="0"/>
                  <w:marTop w:val="0"/>
                  <w:marBottom w:val="0"/>
                  <w:divBdr>
                    <w:top w:val="none" w:sz="0" w:space="0" w:color="auto"/>
                    <w:left w:val="none" w:sz="0" w:space="0" w:color="auto"/>
                    <w:bottom w:val="none" w:sz="0" w:space="0" w:color="auto"/>
                    <w:right w:val="none" w:sz="0" w:space="0" w:color="auto"/>
                  </w:divBdr>
                </w:div>
                <w:div w:id="586616502">
                  <w:marLeft w:val="0"/>
                  <w:marRight w:val="0"/>
                  <w:marTop w:val="0"/>
                  <w:marBottom w:val="0"/>
                  <w:divBdr>
                    <w:top w:val="none" w:sz="0" w:space="0" w:color="auto"/>
                    <w:left w:val="none" w:sz="0" w:space="0" w:color="auto"/>
                    <w:bottom w:val="none" w:sz="0" w:space="0" w:color="auto"/>
                    <w:right w:val="none" w:sz="0" w:space="0" w:color="auto"/>
                  </w:divBdr>
                </w:div>
                <w:div w:id="1937052205">
                  <w:marLeft w:val="0"/>
                  <w:marRight w:val="0"/>
                  <w:marTop w:val="525"/>
                  <w:marBottom w:val="0"/>
                  <w:divBdr>
                    <w:top w:val="none" w:sz="0" w:space="0" w:color="auto"/>
                    <w:left w:val="none" w:sz="0" w:space="0" w:color="auto"/>
                    <w:bottom w:val="none" w:sz="0" w:space="0" w:color="auto"/>
                    <w:right w:val="none" w:sz="0" w:space="0" w:color="auto"/>
                  </w:divBdr>
                  <w:divsChild>
                    <w:div w:id="398678819">
                      <w:marLeft w:val="0"/>
                      <w:marRight w:val="0"/>
                      <w:marTop w:val="0"/>
                      <w:marBottom w:val="0"/>
                      <w:divBdr>
                        <w:top w:val="none" w:sz="0" w:space="0" w:color="auto"/>
                        <w:left w:val="none" w:sz="0" w:space="0" w:color="auto"/>
                        <w:bottom w:val="none" w:sz="0" w:space="0" w:color="auto"/>
                        <w:right w:val="none" w:sz="0" w:space="0" w:color="auto"/>
                      </w:divBdr>
                      <w:divsChild>
                        <w:div w:id="17374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5840">
              <w:marLeft w:val="0"/>
              <w:marRight w:val="0"/>
              <w:marTop w:val="750"/>
              <w:marBottom w:val="0"/>
              <w:divBdr>
                <w:top w:val="single" w:sz="6" w:space="26" w:color="1D2950"/>
                <w:left w:val="none" w:sz="0" w:space="0" w:color="auto"/>
                <w:bottom w:val="none" w:sz="0" w:space="0" w:color="auto"/>
                <w:right w:val="none" w:sz="0" w:space="0" w:color="auto"/>
              </w:divBdr>
              <w:divsChild>
                <w:div w:id="1209417909">
                  <w:marLeft w:val="0"/>
                  <w:marRight w:val="0"/>
                  <w:marTop w:val="0"/>
                  <w:marBottom w:val="0"/>
                  <w:divBdr>
                    <w:top w:val="none" w:sz="0" w:space="0" w:color="auto"/>
                    <w:left w:val="none" w:sz="0" w:space="0" w:color="auto"/>
                    <w:bottom w:val="none" w:sz="0" w:space="0" w:color="auto"/>
                    <w:right w:val="none" w:sz="0" w:space="0" w:color="auto"/>
                  </w:divBdr>
                  <w:divsChild>
                    <w:div w:id="1477531568">
                      <w:marLeft w:val="0"/>
                      <w:marRight w:val="0"/>
                      <w:marTop w:val="0"/>
                      <w:marBottom w:val="0"/>
                      <w:divBdr>
                        <w:top w:val="none" w:sz="0" w:space="0" w:color="auto"/>
                        <w:left w:val="none" w:sz="0" w:space="0" w:color="auto"/>
                        <w:bottom w:val="none" w:sz="0" w:space="0" w:color="auto"/>
                        <w:right w:val="none" w:sz="0" w:space="0" w:color="auto"/>
                      </w:divBdr>
                      <w:divsChild>
                        <w:div w:id="1333221568">
                          <w:marLeft w:val="0"/>
                          <w:marRight w:val="0"/>
                          <w:marTop w:val="0"/>
                          <w:marBottom w:val="0"/>
                          <w:divBdr>
                            <w:top w:val="none" w:sz="0" w:space="0" w:color="auto"/>
                            <w:left w:val="none" w:sz="0" w:space="0" w:color="auto"/>
                            <w:bottom w:val="none" w:sz="0" w:space="0" w:color="auto"/>
                            <w:right w:val="none" w:sz="0" w:space="0" w:color="auto"/>
                          </w:divBdr>
                          <w:divsChild>
                            <w:div w:id="1519348565">
                              <w:marLeft w:val="-180"/>
                              <w:marRight w:val="-180"/>
                              <w:marTop w:val="0"/>
                              <w:marBottom w:val="0"/>
                              <w:divBdr>
                                <w:top w:val="none" w:sz="0" w:space="0" w:color="auto"/>
                                <w:left w:val="none" w:sz="0" w:space="0" w:color="auto"/>
                                <w:bottom w:val="none" w:sz="0" w:space="0" w:color="auto"/>
                                <w:right w:val="none" w:sz="0" w:space="0" w:color="auto"/>
                              </w:divBdr>
                              <w:divsChild>
                                <w:div w:id="151803251">
                                  <w:marLeft w:val="0"/>
                                  <w:marRight w:val="0"/>
                                  <w:marTop w:val="0"/>
                                  <w:marBottom w:val="0"/>
                                  <w:divBdr>
                                    <w:top w:val="none" w:sz="0" w:space="0" w:color="auto"/>
                                    <w:left w:val="none" w:sz="0" w:space="0" w:color="auto"/>
                                    <w:bottom w:val="none" w:sz="0" w:space="0" w:color="auto"/>
                                    <w:right w:val="none" w:sz="0" w:space="0" w:color="auto"/>
                                  </w:divBdr>
                                </w:div>
                                <w:div w:id="540098693">
                                  <w:marLeft w:val="0"/>
                                  <w:marRight w:val="0"/>
                                  <w:marTop w:val="0"/>
                                  <w:marBottom w:val="0"/>
                                  <w:divBdr>
                                    <w:top w:val="none" w:sz="0" w:space="0" w:color="auto"/>
                                    <w:left w:val="none" w:sz="0" w:space="0" w:color="auto"/>
                                    <w:bottom w:val="none" w:sz="0" w:space="0" w:color="auto"/>
                                    <w:right w:val="none" w:sz="0" w:space="0" w:color="auto"/>
                                  </w:divBdr>
                                </w:div>
                                <w:div w:id="20459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6629">
                      <w:marLeft w:val="0"/>
                      <w:marRight w:val="0"/>
                      <w:marTop w:val="0"/>
                      <w:marBottom w:val="0"/>
                      <w:divBdr>
                        <w:top w:val="none" w:sz="0" w:space="0" w:color="auto"/>
                        <w:left w:val="none" w:sz="0" w:space="0" w:color="auto"/>
                        <w:bottom w:val="none" w:sz="0" w:space="0" w:color="auto"/>
                        <w:right w:val="none" w:sz="0" w:space="0" w:color="auto"/>
                      </w:divBdr>
                    </w:div>
                    <w:div w:id="369304956">
                      <w:marLeft w:val="0"/>
                      <w:marRight w:val="0"/>
                      <w:marTop w:val="0"/>
                      <w:marBottom w:val="0"/>
                      <w:divBdr>
                        <w:top w:val="none" w:sz="0" w:space="0" w:color="auto"/>
                        <w:left w:val="none" w:sz="0" w:space="0" w:color="auto"/>
                        <w:bottom w:val="none" w:sz="0" w:space="0" w:color="auto"/>
                        <w:right w:val="none" w:sz="0" w:space="0" w:color="auto"/>
                      </w:divBdr>
                    </w:div>
                    <w:div w:id="784276913">
                      <w:marLeft w:val="0"/>
                      <w:marRight w:val="0"/>
                      <w:marTop w:val="0"/>
                      <w:marBottom w:val="0"/>
                      <w:divBdr>
                        <w:top w:val="none" w:sz="0" w:space="0" w:color="auto"/>
                        <w:left w:val="none" w:sz="0" w:space="0" w:color="auto"/>
                        <w:bottom w:val="none" w:sz="0" w:space="0" w:color="auto"/>
                        <w:right w:val="none" w:sz="0" w:space="0" w:color="auto"/>
                      </w:divBdr>
                    </w:div>
                    <w:div w:id="512382594">
                      <w:marLeft w:val="0"/>
                      <w:marRight w:val="0"/>
                      <w:marTop w:val="0"/>
                      <w:marBottom w:val="0"/>
                      <w:divBdr>
                        <w:top w:val="none" w:sz="0" w:space="0" w:color="auto"/>
                        <w:left w:val="none" w:sz="0" w:space="0" w:color="auto"/>
                        <w:bottom w:val="none" w:sz="0" w:space="0" w:color="auto"/>
                        <w:right w:val="none" w:sz="0" w:space="0" w:color="auto"/>
                      </w:divBdr>
                    </w:div>
                    <w:div w:id="173765305">
                      <w:marLeft w:val="0"/>
                      <w:marRight w:val="0"/>
                      <w:marTop w:val="0"/>
                      <w:marBottom w:val="0"/>
                      <w:divBdr>
                        <w:top w:val="none" w:sz="0" w:space="0" w:color="auto"/>
                        <w:left w:val="none" w:sz="0" w:space="0" w:color="auto"/>
                        <w:bottom w:val="none" w:sz="0" w:space="0" w:color="auto"/>
                        <w:right w:val="none" w:sz="0" w:space="0" w:color="auto"/>
                      </w:divBdr>
                    </w:div>
                    <w:div w:id="810630499">
                      <w:marLeft w:val="0"/>
                      <w:marRight w:val="0"/>
                      <w:marTop w:val="0"/>
                      <w:marBottom w:val="0"/>
                      <w:divBdr>
                        <w:top w:val="none" w:sz="0" w:space="0" w:color="auto"/>
                        <w:left w:val="none" w:sz="0" w:space="0" w:color="auto"/>
                        <w:bottom w:val="none" w:sz="0" w:space="0" w:color="auto"/>
                        <w:right w:val="none" w:sz="0" w:space="0" w:color="auto"/>
                      </w:divBdr>
                    </w:div>
                    <w:div w:id="1419253942">
                      <w:marLeft w:val="0"/>
                      <w:marRight w:val="0"/>
                      <w:marTop w:val="0"/>
                      <w:marBottom w:val="0"/>
                      <w:divBdr>
                        <w:top w:val="none" w:sz="0" w:space="0" w:color="auto"/>
                        <w:left w:val="none" w:sz="0" w:space="0" w:color="auto"/>
                        <w:bottom w:val="none" w:sz="0" w:space="0" w:color="auto"/>
                        <w:right w:val="none" w:sz="0" w:space="0" w:color="auto"/>
                      </w:divBdr>
                    </w:div>
                    <w:div w:id="1675913274">
                      <w:marLeft w:val="0"/>
                      <w:marRight w:val="0"/>
                      <w:marTop w:val="0"/>
                      <w:marBottom w:val="0"/>
                      <w:divBdr>
                        <w:top w:val="none" w:sz="0" w:space="0" w:color="auto"/>
                        <w:left w:val="none" w:sz="0" w:space="0" w:color="auto"/>
                        <w:bottom w:val="none" w:sz="0" w:space="0" w:color="auto"/>
                        <w:right w:val="none" w:sz="0" w:space="0" w:color="auto"/>
                      </w:divBdr>
                    </w:div>
                    <w:div w:id="4973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3991">
              <w:marLeft w:val="0"/>
              <w:marRight w:val="0"/>
              <w:marTop w:val="0"/>
              <w:marBottom w:val="0"/>
              <w:divBdr>
                <w:top w:val="none" w:sz="0" w:space="0" w:color="auto"/>
                <w:left w:val="none" w:sz="0" w:space="0" w:color="auto"/>
                <w:bottom w:val="none" w:sz="0" w:space="0" w:color="auto"/>
                <w:right w:val="none" w:sz="0" w:space="0" w:color="auto"/>
              </w:divBdr>
              <w:divsChild>
                <w:div w:id="439498613">
                  <w:marLeft w:val="0"/>
                  <w:marRight w:val="0"/>
                  <w:marTop w:val="0"/>
                  <w:marBottom w:val="0"/>
                  <w:divBdr>
                    <w:top w:val="none" w:sz="0" w:space="0" w:color="auto"/>
                    <w:left w:val="none" w:sz="0" w:space="0" w:color="auto"/>
                    <w:bottom w:val="none" w:sz="0" w:space="0" w:color="auto"/>
                    <w:right w:val="none" w:sz="0" w:space="0" w:color="auto"/>
                  </w:divBdr>
                  <w:divsChild>
                    <w:div w:id="1920139955">
                      <w:marLeft w:val="-180"/>
                      <w:marRight w:val="-180"/>
                      <w:marTop w:val="0"/>
                      <w:marBottom w:val="0"/>
                      <w:divBdr>
                        <w:top w:val="none" w:sz="0" w:space="0" w:color="auto"/>
                        <w:left w:val="none" w:sz="0" w:space="0" w:color="auto"/>
                        <w:bottom w:val="none" w:sz="0" w:space="0" w:color="auto"/>
                        <w:right w:val="none" w:sz="0" w:space="0" w:color="auto"/>
                      </w:divBdr>
                      <w:divsChild>
                        <w:div w:id="653527236">
                          <w:marLeft w:val="0"/>
                          <w:marRight w:val="0"/>
                          <w:marTop w:val="0"/>
                          <w:marBottom w:val="0"/>
                          <w:divBdr>
                            <w:top w:val="none" w:sz="0" w:space="0" w:color="auto"/>
                            <w:left w:val="none" w:sz="0" w:space="0" w:color="auto"/>
                            <w:bottom w:val="none" w:sz="0" w:space="0" w:color="auto"/>
                            <w:right w:val="none" w:sz="0" w:space="0" w:color="auto"/>
                          </w:divBdr>
                        </w:div>
                        <w:div w:id="1284995169">
                          <w:marLeft w:val="0"/>
                          <w:marRight w:val="0"/>
                          <w:marTop w:val="0"/>
                          <w:marBottom w:val="0"/>
                          <w:divBdr>
                            <w:top w:val="none" w:sz="0" w:space="0" w:color="auto"/>
                            <w:left w:val="none" w:sz="0" w:space="0" w:color="auto"/>
                            <w:bottom w:val="none" w:sz="0" w:space="0" w:color="auto"/>
                            <w:right w:val="none" w:sz="0" w:space="0" w:color="auto"/>
                          </w:divBdr>
                        </w:div>
                        <w:div w:id="1730691773">
                          <w:marLeft w:val="0"/>
                          <w:marRight w:val="0"/>
                          <w:marTop w:val="0"/>
                          <w:marBottom w:val="0"/>
                          <w:divBdr>
                            <w:top w:val="none" w:sz="0" w:space="0" w:color="auto"/>
                            <w:left w:val="none" w:sz="0" w:space="0" w:color="auto"/>
                            <w:bottom w:val="none" w:sz="0" w:space="0" w:color="auto"/>
                            <w:right w:val="none" w:sz="0" w:space="0" w:color="auto"/>
                          </w:divBdr>
                          <w:divsChild>
                            <w:div w:id="16524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3415">
              <w:marLeft w:val="0"/>
              <w:marRight w:val="0"/>
              <w:marTop w:val="0"/>
              <w:marBottom w:val="0"/>
              <w:divBdr>
                <w:top w:val="none" w:sz="0" w:space="0" w:color="auto"/>
                <w:left w:val="none" w:sz="0" w:space="0" w:color="auto"/>
                <w:bottom w:val="none" w:sz="0" w:space="0" w:color="auto"/>
                <w:right w:val="none" w:sz="0" w:space="0" w:color="auto"/>
              </w:divBdr>
              <w:divsChild>
                <w:div w:id="306403852">
                  <w:marLeft w:val="0"/>
                  <w:marRight w:val="0"/>
                  <w:marTop w:val="0"/>
                  <w:marBottom w:val="0"/>
                  <w:divBdr>
                    <w:top w:val="none" w:sz="0" w:space="0" w:color="auto"/>
                    <w:left w:val="none" w:sz="0" w:space="0" w:color="auto"/>
                    <w:bottom w:val="none" w:sz="0" w:space="0" w:color="auto"/>
                    <w:right w:val="none" w:sz="0" w:space="0" w:color="auto"/>
                  </w:divBdr>
                </w:div>
                <w:div w:id="550463924">
                  <w:marLeft w:val="0"/>
                  <w:marRight w:val="0"/>
                  <w:marTop w:val="0"/>
                  <w:marBottom w:val="0"/>
                  <w:divBdr>
                    <w:top w:val="none" w:sz="0" w:space="0" w:color="auto"/>
                    <w:left w:val="none" w:sz="0" w:space="0" w:color="auto"/>
                    <w:bottom w:val="none" w:sz="0" w:space="0" w:color="auto"/>
                    <w:right w:val="none" w:sz="0" w:space="0" w:color="auto"/>
                  </w:divBdr>
                </w:div>
                <w:div w:id="1657538335">
                  <w:marLeft w:val="0"/>
                  <w:marRight w:val="0"/>
                  <w:marTop w:val="0"/>
                  <w:marBottom w:val="0"/>
                  <w:divBdr>
                    <w:top w:val="none" w:sz="0" w:space="0" w:color="auto"/>
                    <w:left w:val="none" w:sz="0" w:space="0" w:color="auto"/>
                    <w:bottom w:val="none" w:sz="0" w:space="0" w:color="auto"/>
                    <w:right w:val="none" w:sz="0" w:space="0" w:color="auto"/>
                  </w:divBdr>
                </w:div>
                <w:div w:id="829370113">
                  <w:marLeft w:val="0"/>
                  <w:marRight w:val="0"/>
                  <w:marTop w:val="0"/>
                  <w:marBottom w:val="0"/>
                  <w:divBdr>
                    <w:top w:val="none" w:sz="0" w:space="0" w:color="auto"/>
                    <w:left w:val="none" w:sz="0" w:space="0" w:color="auto"/>
                    <w:bottom w:val="none" w:sz="0" w:space="0" w:color="auto"/>
                    <w:right w:val="none" w:sz="0" w:space="0" w:color="auto"/>
                  </w:divBdr>
                </w:div>
                <w:div w:id="1051885528">
                  <w:marLeft w:val="0"/>
                  <w:marRight w:val="0"/>
                  <w:marTop w:val="0"/>
                  <w:marBottom w:val="0"/>
                  <w:divBdr>
                    <w:top w:val="none" w:sz="0" w:space="0" w:color="auto"/>
                    <w:left w:val="none" w:sz="0" w:space="0" w:color="auto"/>
                    <w:bottom w:val="none" w:sz="0" w:space="0" w:color="auto"/>
                    <w:right w:val="none" w:sz="0" w:space="0" w:color="auto"/>
                  </w:divBdr>
                </w:div>
                <w:div w:id="730419148">
                  <w:marLeft w:val="0"/>
                  <w:marRight w:val="0"/>
                  <w:marTop w:val="0"/>
                  <w:marBottom w:val="0"/>
                  <w:divBdr>
                    <w:top w:val="none" w:sz="0" w:space="0" w:color="auto"/>
                    <w:left w:val="none" w:sz="0" w:space="0" w:color="auto"/>
                    <w:bottom w:val="none" w:sz="0" w:space="0" w:color="auto"/>
                    <w:right w:val="none" w:sz="0" w:space="0" w:color="auto"/>
                  </w:divBdr>
                </w:div>
                <w:div w:id="1940336800">
                  <w:marLeft w:val="0"/>
                  <w:marRight w:val="0"/>
                  <w:marTop w:val="0"/>
                  <w:marBottom w:val="0"/>
                  <w:divBdr>
                    <w:top w:val="none" w:sz="0" w:space="0" w:color="auto"/>
                    <w:left w:val="none" w:sz="0" w:space="0" w:color="auto"/>
                    <w:bottom w:val="none" w:sz="0" w:space="0" w:color="auto"/>
                    <w:right w:val="none" w:sz="0" w:space="0" w:color="auto"/>
                  </w:divBdr>
                </w:div>
                <w:div w:id="110058148">
                  <w:marLeft w:val="0"/>
                  <w:marRight w:val="0"/>
                  <w:marTop w:val="0"/>
                  <w:marBottom w:val="0"/>
                  <w:divBdr>
                    <w:top w:val="none" w:sz="0" w:space="0" w:color="auto"/>
                    <w:left w:val="none" w:sz="0" w:space="0" w:color="auto"/>
                    <w:bottom w:val="none" w:sz="0" w:space="0" w:color="auto"/>
                    <w:right w:val="none" w:sz="0" w:space="0" w:color="auto"/>
                  </w:divBdr>
                </w:div>
                <w:div w:id="907152193">
                  <w:marLeft w:val="0"/>
                  <w:marRight w:val="0"/>
                  <w:marTop w:val="0"/>
                  <w:marBottom w:val="0"/>
                  <w:divBdr>
                    <w:top w:val="none" w:sz="0" w:space="0" w:color="auto"/>
                    <w:left w:val="none" w:sz="0" w:space="0" w:color="auto"/>
                    <w:bottom w:val="none" w:sz="0" w:space="0" w:color="auto"/>
                    <w:right w:val="none" w:sz="0" w:space="0" w:color="auto"/>
                  </w:divBdr>
                </w:div>
                <w:div w:id="1910529076">
                  <w:marLeft w:val="0"/>
                  <w:marRight w:val="0"/>
                  <w:marTop w:val="0"/>
                  <w:marBottom w:val="0"/>
                  <w:divBdr>
                    <w:top w:val="none" w:sz="0" w:space="0" w:color="auto"/>
                    <w:left w:val="none" w:sz="0" w:space="0" w:color="auto"/>
                    <w:bottom w:val="none" w:sz="0" w:space="0" w:color="auto"/>
                    <w:right w:val="none" w:sz="0" w:space="0" w:color="auto"/>
                  </w:divBdr>
                </w:div>
                <w:div w:id="1257446580">
                  <w:marLeft w:val="0"/>
                  <w:marRight w:val="0"/>
                  <w:marTop w:val="0"/>
                  <w:marBottom w:val="0"/>
                  <w:divBdr>
                    <w:top w:val="none" w:sz="0" w:space="0" w:color="auto"/>
                    <w:left w:val="none" w:sz="0" w:space="0" w:color="auto"/>
                    <w:bottom w:val="none" w:sz="0" w:space="0" w:color="auto"/>
                    <w:right w:val="none" w:sz="0" w:space="0" w:color="auto"/>
                  </w:divBdr>
                </w:div>
                <w:div w:id="594022371">
                  <w:marLeft w:val="0"/>
                  <w:marRight w:val="0"/>
                  <w:marTop w:val="0"/>
                  <w:marBottom w:val="0"/>
                  <w:divBdr>
                    <w:top w:val="none" w:sz="0" w:space="0" w:color="auto"/>
                    <w:left w:val="none" w:sz="0" w:space="0" w:color="auto"/>
                    <w:bottom w:val="none" w:sz="0" w:space="0" w:color="auto"/>
                    <w:right w:val="none" w:sz="0" w:space="0" w:color="auto"/>
                  </w:divBdr>
                </w:div>
                <w:div w:id="2061662462">
                  <w:marLeft w:val="0"/>
                  <w:marRight w:val="0"/>
                  <w:marTop w:val="0"/>
                  <w:marBottom w:val="0"/>
                  <w:divBdr>
                    <w:top w:val="none" w:sz="0" w:space="0" w:color="auto"/>
                    <w:left w:val="none" w:sz="0" w:space="0" w:color="auto"/>
                    <w:bottom w:val="none" w:sz="0" w:space="0" w:color="auto"/>
                    <w:right w:val="none" w:sz="0" w:space="0" w:color="auto"/>
                  </w:divBdr>
                </w:div>
                <w:div w:id="1658533658">
                  <w:marLeft w:val="0"/>
                  <w:marRight w:val="0"/>
                  <w:marTop w:val="0"/>
                  <w:marBottom w:val="0"/>
                  <w:divBdr>
                    <w:top w:val="none" w:sz="0" w:space="0" w:color="auto"/>
                    <w:left w:val="none" w:sz="0" w:space="0" w:color="auto"/>
                    <w:bottom w:val="none" w:sz="0" w:space="0" w:color="auto"/>
                    <w:right w:val="none" w:sz="0" w:space="0" w:color="auto"/>
                  </w:divBdr>
                </w:div>
                <w:div w:id="2037924658">
                  <w:marLeft w:val="0"/>
                  <w:marRight w:val="0"/>
                  <w:marTop w:val="0"/>
                  <w:marBottom w:val="0"/>
                  <w:divBdr>
                    <w:top w:val="none" w:sz="0" w:space="0" w:color="auto"/>
                    <w:left w:val="none" w:sz="0" w:space="0" w:color="auto"/>
                    <w:bottom w:val="none" w:sz="0" w:space="0" w:color="auto"/>
                    <w:right w:val="none" w:sz="0" w:space="0" w:color="auto"/>
                  </w:divBdr>
                </w:div>
                <w:div w:id="1741100603">
                  <w:marLeft w:val="0"/>
                  <w:marRight w:val="0"/>
                  <w:marTop w:val="0"/>
                  <w:marBottom w:val="0"/>
                  <w:divBdr>
                    <w:top w:val="none" w:sz="0" w:space="0" w:color="auto"/>
                    <w:left w:val="none" w:sz="0" w:space="0" w:color="auto"/>
                    <w:bottom w:val="none" w:sz="0" w:space="0" w:color="auto"/>
                    <w:right w:val="none" w:sz="0" w:space="0" w:color="auto"/>
                  </w:divBdr>
                </w:div>
                <w:div w:id="1551460864">
                  <w:marLeft w:val="0"/>
                  <w:marRight w:val="0"/>
                  <w:marTop w:val="0"/>
                  <w:marBottom w:val="0"/>
                  <w:divBdr>
                    <w:top w:val="none" w:sz="0" w:space="0" w:color="auto"/>
                    <w:left w:val="none" w:sz="0" w:space="0" w:color="auto"/>
                    <w:bottom w:val="none" w:sz="0" w:space="0" w:color="auto"/>
                    <w:right w:val="none" w:sz="0" w:space="0" w:color="auto"/>
                  </w:divBdr>
                </w:div>
                <w:div w:id="624314991">
                  <w:marLeft w:val="0"/>
                  <w:marRight w:val="0"/>
                  <w:marTop w:val="0"/>
                  <w:marBottom w:val="0"/>
                  <w:divBdr>
                    <w:top w:val="none" w:sz="0" w:space="0" w:color="auto"/>
                    <w:left w:val="none" w:sz="0" w:space="0" w:color="auto"/>
                    <w:bottom w:val="none" w:sz="0" w:space="0" w:color="auto"/>
                    <w:right w:val="none" w:sz="0" w:space="0" w:color="auto"/>
                  </w:divBdr>
                </w:div>
                <w:div w:id="999575706">
                  <w:marLeft w:val="0"/>
                  <w:marRight w:val="0"/>
                  <w:marTop w:val="0"/>
                  <w:marBottom w:val="0"/>
                  <w:divBdr>
                    <w:top w:val="none" w:sz="0" w:space="0" w:color="auto"/>
                    <w:left w:val="none" w:sz="0" w:space="0" w:color="auto"/>
                    <w:bottom w:val="none" w:sz="0" w:space="0" w:color="auto"/>
                    <w:right w:val="none" w:sz="0" w:space="0" w:color="auto"/>
                  </w:divBdr>
                </w:div>
                <w:div w:id="1327054819">
                  <w:marLeft w:val="0"/>
                  <w:marRight w:val="0"/>
                  <w:marTop w:val="0"/>
                  <w:marBottom w:val="0"/>
                  <w:divBdr>
                    <w:top w:val="none" w:sz="0" w:space="0" w:color="auto"/>
                    <w:left w:val="none" w:sz="0" w:space="0" w:color="auto"/>
                    <w:bottom w:val="none" w:sz="0" w:space="0" w:color="auto"/>
                    <w:right w:val="none" w:sz="0" w:space="0" w:color="auto"/>
                  </w:divBdr>
                </w:div>
                <w:div w:id="2045908919">
                  <w:marLeft w:val="0"/>
                  <w:marRight w:val="0"/>
                  <w:marTop w:val="0"/>
                  <w:marBottom w:val="0"/>
                  <w:divBdr>
                    <w:top w:val="none" w:sz="0" w:space="0" w:color="auto"/>
                    <w:left w:val="none" w:sz="0" w:space="0" w:color="auto"/>
                    <w:bottom w:val="none" w:sz="0" w:space="0" w:color="auto"/>
                    <w:right w:val="none" w:sz="0" w:space="0" w:color="auto"/>
                  </w:divBdr>
                </w:div>
                <w:div w:id="1748571844">
                  <w:marLeft w:val="0"/>
                  <w:marRight w:val="0"/>
                  <w:marTop w:val="0"/>
                  <w:marBottom w:val="0"/>
                  <w:divBdr>
                    <w:top w:val="none" w:sz="0" w:space="0" w:color="auto"/>
                    <w:left w:val="none" w:sz="0" w:space="0" w:color="auto"/>
                    <w:bottom w:val="none" w:sz="0" w:space="0" w:color="auto"/>
                    <w:right w:val="none" w:sz="0" w:space="0" w:color="auto"/>
                  </w:divBdr>
                </w:div>
                <w:div w:id="385420908">
                  <w:marLeft w:val="0"/>
                  <w:marRight w:val="0"/>
                  <w:marTop w:val="0"/>
                  <w:marBottom w:val="0"/>
                  <w:divBdr>
                    <w:top w:val="none" w:sz="0" w:space="0" w:color="auto"/>
                    <w:left w:val="none" w:sz="0" w:space="0" w:color="auto"/>
                    <w:bottom w:val="none" w:sz="0" w:space="0" w:color="auto"/>
                    <w:right w:val="none" w:sz="0" w:space="0" w:color="auto"/>
                  </w:divBdr>
                </w:div>
                <w:div w:id="1661734078">
                  <w:marLeft w:val="0"/>
                  <w:marRight w:val="0"/>
                  <w:marTop w:val="0"/>
                  <w:marBottom w:val="0"/>
                  <w:divBdr>
                    <w:top w:val="none" w:sz="0" w:space="0" w:color="auto"/>
                    <w:left w:val="none" w:sz="0" w:space="0" w:color="auto"/>
                    <w:bottom w:val="none" w:sz="0" w:space="0" w:color="auto"/>
                    <w:right w:val="none" w:sz="0" w:space="0" w:color="auto"/>
                  </w:divBdr>
                </w:div>
                <w:div w:id="1719160923">
                  <w:marLeft w:val="0"/>
                  <w:marRight w:val="0"/>
                  <w:marTop w:val="0"/>
                  <w:marBottom w:val="0"/>
                  <w:divBdr>
                    <w:top w:val="none" w:sz="0" w:space="0" w:color="auto"/>
                    <w:left w:val="none" w:sz="0" w:space="0" w:color="auto"/>
                    <w:bottom w:val="none" w:sz="0" w:space="0" w:color="auto"/>
                    <w:right w:val="none" w:sz="0" w:space="0" w:color="auto"/>
                  </w:divBdr>
                </w:div>
                <w:div w:id="1386835449">
                  <w:marLeft w:val="0"/>
                  <w:marRight w:val="0"/>
                  <w:marTop w:val="0"/>
                  <w:marBottom w:val="0"/>
                  <w:divBdr>
                    <w:top w:val="none" w:sz="0" w:space="0" w:color="auto"/>
                    <w:left w:val="none" w:sz="0" w:space="0" w:color="auto"/>
                    <w:bottom w:val="none" w:sz="0" w:space="0" w:color="auto"/>
                    <w:right w:val="none" w:sz="0" w:space="0" w:color="auto"/>
                  </w:divBdr>
                </w:div>
                <w:div w:id="345979507">
                  <w:marLeft w:val="0"/>
                  <w:marRight w:val="0"/>
                  <w:marTop w:val="0"/>
                  <w:marBottom w:val="0"/>
                  <w:divBdr>
                    <w:top w:val="none" w:sz="0" w:space="0" w:color="auto"/>
                    <w:left w:val="none" w:sz="0" w:space="0" w:color="auto"/>
                    <w:bottom w:val="none" w:sz="0" w:space="0" w:color="auto"/>
                    <w:right w:val="none" w:sz="0" w:space="0" w:color="auto"/>
                  </w:divBdr>
                </w:div>
                <w:div w:id="1944604253">
                  <w:marLeft w:val="0"/>
                  <w:marRight w:val="0"/>
                  <w:marTop w:val="0"/>
                  <w:marBottom w:val="0"/>
                  <w:divBdr>
                    <w:top w:val="none" w:sz="0" w:space="0" w:color="auto"/>
                    <w:left w:val="none" w:sz="0" w:space="0" w:color="auto"/>
                    <w:bottom w:val="none" w:sz="0" w:space="0" w:color="auto"/>
                    <w:right w:val="none" w:sz="0" w:space="0" w:color="auto"/>
                  </w:divBdr>
                </w:div>
                <w:div w:id="1472822325">
                  <w:marLeft w:val="0"/>
                  <w:marRight w:val="0"/>
                  <w:marTop w:val="0"/>
                  <w:marBottom w:val="0"/>
                  <w:divBdr>
                    <w:top w:val="none" w:sz="0" w:space="0" w:color="auto"/>
                    <w:left w:val="none" w:sz="0" w:space="0" w:color="auto"/>
                    <w:bottom w:val="none" w:sz="0" w:space="0" w:color="auto"/>
                    <w:right w:val="none" w:sz="0" w:space="0" w:color="auto"/>
                  </w:divBdr>
                </w:div>
                <w:div w:id="718674733">
                  <w:marLeft w:val="0"/>
                  <w:marRight w:val="0"/>
                  <w:marTop w:val="0"/>
                  <w:marBottom w:val="0"/>
                  <w:divBdr>
                    <w:top w:val="none" w:sz="0" w:space="0" w:color="auto"/>
                    <w:left w:val="none" w:sz="0" w:space="0" w:color="auto"/>
                    <w:bottom w:val="none" w:sz="0" w:space="0" w:color="auto"/>
                    <w:right w:val="none" w:sz="0" w:space="0" w:color="auto"/>
                  </w:divBdr>
                </w:div>
                <w:div w:id="5133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7496">
          <w:marLeft w:val="0"/>
          <w:marRight w:val="0"/>
          <w:marTop w:val="0"/>
          <w:marBottom w:val="0"/>
          <w:divBdr>
            <w:top w:val="none" w:sz="0" w:space="0" w:color="auto"/>
            <w:left w:val="none" w:sz="0" w:space="0" w:color="auto"/>
            <w:bottom w:val="none" w:sz="0" w:space="0" w:color="auto"/>
            <w:right w:val="none" w:sz="0" w:space="0" w:color="auto"/>
          </w:divBdr>
          <w:divsChild>
            <w:div w:id="715474225">
              <w:marLeft w:val="0"/>
              <w:marRight w:val="0"/>
              <w:marTop w:val="100"/>
              <w:marBottom w:val="100"/>
              <w:divBdr>
                <w:top w:val="none" w:sz="0" w:space="0" w:color="auto"/>
                <w:left w:val="none" w:sz="0" w:space="0" w:color="auto"/>
                <w:bottom w:val="none" w:sz="0" w:space="0" w:color="auto"/>
                <w:right w:val="none" w:sz="0" w:space="0" w:color="auto"/>
              </w:divBdr>
              <w:divsChild>
                <w:div w:id="353194735">
                  <w:marLeft w:val="0"/>
                  <w:marRight w:val="0"/>
                  <w:marTop w:val="315"/>
                  <w:marBottom w:val="0"/>
                  <w:divBdr>
                    <w:top w:val="none" w:sz="0" w:space="0" w:color="auto"/>
                    <w:left w:val="none" w:sz="0" w:space="0" w:color="auto"/>
                    <w:bottom w:val="none" w:sz="0" w:space="0" w:color="auto"/>
                    <w:right w:val="none" w:sz="0" w:space="0" w:color="auto"/>
                  </w:divBdr>
                  <w:divsChild>
                    <w:div w:id="72433562">
                      <w:marLeft w:val="0"/>
                      <w:marRight w:val="0"/>
                      <w:marTop w:val="0"/>
                      <w:marBottom w:val="0"/>
                      <w:divBdr>
                        <w:top w:val="none" w:sz="0" w:space="0" w:color="auto"/>
                        <w:left w:val="none" w:sz="0" w:space="0" w:color="auto"/>
                        <w:bottom w:val="none" w:sz="0" w:space="0" w:color="auto"/>
                        <w:right w:val="none" w:sz="0" w:space="0" w:color="auto"/>
                      </w:divBdr>
                      <w:divsChild>
                        <w:div w:id="404186461">
                          <w:marLeft w:val="0"/>
                          <w:marRight w:val="0"/>
                          <w:marTop w:val="0"/>
                          <w:marBottom w:val="600"/>
                          <w:divBdr>
                            <w:top w:val="single" w:sz="6" w:space="0" w:color="555555"/>
                            <w:left w:val="none" w:sz="0" w:space="0" w:color="555555"/>
                            <w:bottom w:val="single" w:sz="6" w:space="0" w:color="555555"/>
                            <w:right w:val="none" w:sz="0" w:space="0" w:color="555555"/>
                          </w:divBdr>
                        </w:div>
                        <w:div w:id="920060719">
                          <w:marLeft w:val="0"/>
                          <w:marRight w:val="0"/>
                          <w:marTop w:val="0"/>
                          <w:marBottom w:val="0"/>
                          <w:divBdr>
                            <w:top w:val="none" w:sz="0" w:space="0" w:color="auto"/>
                            <w:left w:val="none" w:sz="0" w:space="0" w:color="auto"/>
                            <w:bottom w:val="none" w:sz="0" w:space="0" w:color="auto"/>
                            <w:right w:val="none" w:sz="0" w:space="0" w:color="auto"/>
                          </w:divBdr>
                        </w:div>
                        <w:div w:id="1009256849">
                          <w:marLeft w:val="0"/>
                          <w:marRight w:val="0"/>
                          <w:marTop w:val="0"/>
                          <w:marBottom w:val="0"/>
                          <w:divBdr>
                            <w:top w:val="none" w:sz="0" w:space="0" w:color="auto"/>
                            <w:left w:val="none" w:sz="0" w:space="0" w:color="auto"/>
                            <w:bottom w:val="none" w:sz="0" w:space="0" w:color="auto"/>
                            <w:right w:val="none" w:sz="0" w:space="0" w:color="auto"/>
                          </w:divBdr>
                        </w:div>
                      </w:divsChild>
                    </w:div>
                    <w:div w:id="1811092555">
                      <w:marLeft w:val="0"/>
                      <w:marRight w:val="0"/>
                      <w:marTop w:val="0"/>
                      <w:marBottom w:val="0"/>
                      <w:divBdr>
                        <w:top w:val="none" w:sz="0" w:space="0" w:color="auto"/>
                        <w:left w:val="none" w:sz="0" w:space="0" w:color="auto"/>
                        <w:bottom w:val="none" w:sz="0" w:space="0" w:color="auto"/>
                        <w:right w:val="none" w:sz="0" w:space="0" w:color="auto"/>
                      </w:divBdr>
                      <w:divsChild>
                        <w:div w:id="94593847">
                          <w:marLeft w:val="0"/>
                          <w:marRight w:val="0"/>
                          <w:marTop w:val="0"/>
                          <w:marBottom w:val="0"/>
                          <w:divBdr>
                            <w:top w:val="none" w:sz="0" w:space="0" w:color="auto"/>
                            <w:left w:val="none" w:sz="0" w:space="0" w:color="auto"/>
                            <w:bottom w:val="none" w:sz="0" w:space="0" w:color="auto"/>
                            <w:right w:val="none" w:sz="0" w:space="0" w:color="auto"/>
                          </w:divBdr>
                        </w:div>
                        <w:div w:id="1313368444">
                          <w:marLeft w:val="0"/>
                          <w:marRight w:val="0"/>
                          <w:marTop w:val="0"/>
                          <w:marBottom w:val="0"/>
                          <w:divBdr>
                            <w:top w:val="none" w:sz="0" w:space="0" w:color="auto"/>
                            <w:left w:val="none" w:sz="0" w:space="0" w:color="auto"/>
                            <w:bottom w:val="none" w:sz="0" w:space="0" w:color="auto"/>
                            <w:right w:val="none" w:sz="0" w:space="0" w:color="auto"/>
                          </w:divBdr>
                        </w:div>
                        <w:div w:id="1766609452">
                          <w:marLeft w:val="0"/>
                          <w:marRight w:val="0"/>
                          <w:marTop w:val="0"/>
                          <w:marBottom w:val="0"/>
                          <w:divBdr>
                            <w:top w:val="none" w:sz="0" w:space="0" w:color="auto"/>
                            <w:left w:val="none" w:sz="0" w:space="0" w:color="auto"/>
                            <w:bottom w:val="none" w:sz="0" w:space="0" w:color="auto"/>
                            <w:right w:val="none" w:sz="0" w:space="0" w:color="auto"/>
                          </w:divBdr>
                        </w:div>
                        <w:div w:id="2032338894">
                          <w:marLeft w:val="0"/>
                          <w:marRight w:val="0"/>
                          <w:marTop w:val="0"/>
                          <w:marBottom w:val="0"/>
                          <w:divBdr>
                            <w:top w:val="none" w:sz="0" w:space="0" w:color="auto"/>
                            <w:left w:val="none" w:sz="0" w:space="0" w:color="auto"/>
                            <w:bottom w:val="none" w:sz="0" w:space="0" w:color="auto"/>
                            <w:right w:val="none" w:sz="0" w:space="0" w:color="auto"/>
                          </w:divBdr>
                        </w:div>
                        <w:div w:id="2126388833">
                          <w:marLeft w:val="0"/>
                          <w:marRight w:val="0"/>
                          <w:marTop w:val="0"/>
                          <w:marBottom w:val="0"/>
                          <w:divBdr>
                            <w:top w:val="none" w:sz="0" w:space="0" w:color="auto"/>
                            <w:left w:val="none" w:sz="0" w:space="0" w:color="auto"/>
                            <w:bottom w:val="none" w:sz="0" w:space="0" w:color="auto"/>
                            <w:right w:val="none" w:sz="0" w:space="0" w:color="auto"/>
                          </w:divBdr>
                        </w:div>
                        <w:div w:id="2017878560">
                          <w:marLeft w:val="0"/>
                          <w:marRight w:val="0"/>
                          <w:marTop w:val="0"/>
                          <w:marBottom w:val="0"/>
                          <w:divBdr>
                            <w:top w:val="none" w:sz="0" w:space="0" w:color="auto"/>
                            <w:left w:val="none" w:sz="0" w:space="0" w:color="auto"/>
                            <w:bottom w:val="none" w:sz="0" w:space="0" w:color="auto"/>
                            <w:right w:val="none" w:sz="0" w:space="0" w:color="auto"/>
                          </w:divBdr>
                        </w:div>
                        <w:div w:id="281423252">
                          <w:marLeft w:val="0"/>
                          <w:marRight w:val="0"/>
                          <w:marTop w:val="0"/>
                          <w:marBottom w:val="0"/>
                          <w:divBdr>
                            <w:top w:val="none" w:sz="0" w:space="0" w:color="auto"/>
                            <w:left w:val="none" w:sz="0" w:space="0" w:color="auto"/>
                            <w:bottom w:val="none" w:sz="0" w:space="0" w:color="auto"/>
                            <w:right w:val="none" w:sz="0" w:space="0" w:color="auto"/>
                          </w:divBdr>
                        </w:div>
                        <w:div w:id="740785709">
                          <w:marLeft w:val="0"/>
                          <w:marRight w:val="0"/>
                          <w:marTop w:val="0"/>
                          <w:marBottom w:val="0"/>
                          <w:divBdr>
                            <w:top w:val="none" w:sz="0" w:space="0" w:color="auto"/>
                            <w:left w:val="none" w:sz="0" w:space="0" w:color="auto"/>
                            <w:bottom w:val="none" w:sz="0" w:space="0" w:color="auto"/>
                            <w:right w:val="none" w:sz="0" w:space="0" w:color="auto"/>
                          </w:divBdr>
                        </w:div>
                        <w:div w:id="659508853">
                          <w:marLeft w:val="150"/>
                          <w:marRight w:val="0"/>
                          <w:marTop w:val="0"/>
                          <w:marBottom w:val="0"/>
                          <w:divBdr>
                            <w:top w:val="none" w:sz="0" w:space="0" w:color="auto"/>
                            <w:left w:val="none" w:sz="0" w:space="0" w:color="auto"/>
                            <w:bottom w:val="none" w:sz="0" w:space="0" w:color="auto"/>
                            <w:right w:val="none" w:sz="0" w:space="0" w:color="auto"/>
                          </w:divBdr>
                        </w:div>
                        <w:div w:id="43913820">
                          <w:marLeft w:val="225"/>
                          <w:marRight w:val="225"/>
                          <w:marTop w:val="105"/>
                          <w:marBottom w:val="0"/>
                          <w:divBdr>
                            <w:top w:val="none" w:sz="0" w:space="0" w:color="auto"/>
                            <w:left w:val="none" w:sz="0" w:space="0" w:color="auto"/>
                            <w:bottom w:val="none" w:sz="0" w:space="0" w:color="auto"/>
                            <w:right w:val="none" w:sz="0" w:space="0" w:color="auto"/>
                          </w:divBdr>
                        </w:div>
                        <w:div w:id="1668632440">
                          <w:marLeft w:val="0"/>
                          <w:marRight w:val="0"/>
                          <w:marTop w:val="0"/>
                          <w:marBottom w:val="0"/>
                          <w:divBdr>
                            <w:top w:val="none" w:sz="0" w:space="0" w:color="auto"/>
                            <w:left w:val="none" w:sz="0" w:space="0" w:color="auto"/>
                            <w:bottom w:val="none" w:sz="0" w:space="0" w:color="auto"/>
                            <w:right w:val="none" w:sz="0" w:space="0" w:color="auto"/>
                          </w:divBdr>
                        </w:div>
                        <w:div w:id="1559779553">
                          <w:marLeft w:val="0"/>
                          <w:marRight w:val="0"/>
                          <w:marTop w:val="0"/>
                          <w:marBottom w:val="0"/>
                          <w:divBdr>
                            <w:top w:val="none" w:sz="0" w:space="0" w:color="auto"/>
                            <w:left w:val="none" w:sz="0" w:space="0" w:color="auto"/>
                            <w:bottom w:val="none" w:sz="0" w:space="0" w:color="auto"/>
                            <w:right w:val="none" w:sz="0" w:space="0" w:color="auto"/>
                          </w:divBdr>
                        </w:div>
                        <w:div w:id="1303848989">
                          <w:marLeft w:val="0"/>
                          <w:marRight w:val="0"/>
                          <w:marTop w:val="0"/>
                          <w:marBottom w:val="0"/>
                          <w:divBdr>
                            <w:top w:val="none" w:sz="0" w:space="0" w:color="auto"/>
                            <w:left w:val="none" w:sz="0" w:space="0" w:color="auto"/>
                            <w:bottom w:val="none" w:sz="0" w:space="0" w:color="auto"/>
                            <w:right w:val="none" w:sz="0" w:space="0" w:color="auto"/>
                          </w:divBdr>
                        </w:div>
                        <w:div w:id="1791238657">
                          <w:marLeft w:val="0"/>
                          <w:marRight w:val="0"/>
                          <w:marTop w:val="0"/>
                          <w:marBottom w:val="0"/>
                          <w:divBdr>
                            <w:top w:val="none" w:sz="0" w:space="0" w:color="auto"/>
                            <w:left w:val="none" w:sz="0" w:space="0" w:color="auto"/>
                            <w:bottom w:val="none" w:sz="0" w:space="0" w:color="auto"/>
                            <w:right w:val="none" w:sz="0" w:space="0" w:color="auto"/>
                          </w:divBdr>
                        </w:div>
                        <w:div w:id="9649257">
                          <w:marLeft w:val="0"/>
                          <w:marRight w:val="0"/>
                          <w:marTop w:val="0"/>
                          <w:marBottom w:val="0"/>
                          <w:divBdr>
                            <w:top w:val="none" w:sz="0" w:space="0" w:color="auto"/>
                            <w:left w:val="none" w:sz="0" w:space="0" w:color="auto"/>
                            <w:bottom w:val="none" w:sz="0" w:space="0" w:color="auto"/>
                            <w:right w:val="none" w:sz="0" w:space="0" w:color="auto"/>
                          </w:divBdr>
                        </w:div>
                        <w:div w:id="435291108">
                          <w:marLeft w:val="0"/>
                          <w:marRight w:val="0"/>
                          <w:marTop w:val="0"/>
                          <w:marBottom w:val="0"/>
                          <w:divBdr>
                            <w:top w:val="none" w:sz="0" w:space="0" w:color="auto"/>
                            <w:left w:val="none" w:sz="0" w:space="0" w:color="auto"/>
                            <w:bottom w:val="none" w:sz="0" w:space="0" w:color="auto"/>
                            <w:right w:val="none" w:sz="0" w:space="0" w:color="auto"/>
                          </w:divBdr>
                        </w:div>
                        <w:div w:id="1460417040">
                          <w:marLeft w:val="0"/>
                          <w:marRight w:val="0"/>
                          <w:marTop w:val="0"/>
                          <w:marBottom w:val="0"/>
                          <w:divBdr>
                            <w:top w:val="none" w:sz="0" w:space="0" w:color="auto"/>
                            <w:left w:val="none" w:sz="0" w:space="0" w:color="auto"/>
                            <w:bottom w:val="none" w:sz="0" w:space="0" w:color="auto"/>
                            <w:right w:val="none" w:sz="0" w:space="0" w:color="auto"/>
                          </w:divBdr>
                        </w:div>
                        <w:div w:id="8831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20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52059638">
      <w:bodyDiv w:val="1"/>
      <w:marLeft w:val="0"/>
      <w:marRight w:val="0"/>
      <w:marTop w:val="0"/>
      <w:marBottom w:val="0"/>
      <w:divBdr>
        <w:top w:val="none" w:sz="0" w:space="0" w:color="auto"/>
        <w:left w:val="none" w:sz="0" w:space="0" w:color="auto"/>
        <w:bottom w:val="none" w:sz="0" w:space="0" w:color="auto"/>
        <w:right w:val="none" w:sz="0" w:space="0" w:color="auto"/>
      </w:divBdr>
    </w:div>
    <w:div w:id="1946497862">
      <w:bodyDiv w:val="1"/>
      <w:marLeft w:val="0"/>
      <w:marRight w:val="0"/>
      <w:marTop w:val="0"/>
      <w:marBottom w:val="0"/>
      <w:divBdr>
        <w:top w:val="none" w:sz="0" w:space="0" w:color="auto"/>
        <w:left w:val="none" w:sz="0" w:space="0" w:color="auto"/>
        <w:bottom w:val="none" w:sz="0" w:space="0" w:color="auto"/>
        <w:right w:val="none" w:sz="0" w:space="0" w:color="auto"/>
      </w:divBdr>
    </w:div>
    <w:div w:id="1969042292">
      <w:bodyDiv w:val="1"/>
      <w:marLeft w:val="0"/>
      <w:marRight w:val="0"/>
      <w:marTop w:val="0"/>
      <w:marBottom w:val="0"/>
      <w:divBdr>
        <w:top w:val="none" w:sz="0" w:space="0" w:color="auto"/>
        <w:left w:val="none" w:sz="0" w:space="0" w:color="auto"/>
        <w:bottom w:val="none" w:sz="0" w:space="0" w:color="auto"/>
        <w:right w:val="none" w:sz="0" w:space="0" w:color="auto"/>
      </w:divBdr>
    </w:div>
    <w:div w:id="2089573547">
      <w:bodyDiv w:val="1"/>
      <w:marLeft w:val="0"/>
      <w:marRight w:val="0"/>
      <w:marTop w:val="0"/>
      <w:marBottom w:val="0"/>
      <w:divBdr>
        <w:top w:val="none" w:sz="0" w:space="0" w:color="auto"/>
        <w:left w:val="none" w:sz="0" w:space="0" w:color="auto"/>
        <w:bottom w:val="none" w:sz="0" w:space="0" w:color="auto"/>
        <w:right w:val="none" w:sz="0" w:space="0" w:color="auto"/>
      </w:divBdr>
      <w:divsChild>
        <w:div w:id="521282893">
          <w:marLeft w:val="0"/>
          <w:marRight w:val="0"/>
          <w:marTop w:val="0"/>
          <w:marBottom w:val="375"/>
          <w:divBdr>
            <w:top w:val="none" w:sz="0" w:space="0" w:color="auto"/>
            <w:left w:val="none" w:sz="0" w:space="0" w:color="auto"/>
            <w:bottom w:val="none" w:sz="0" w:space="0" w:color="auto"/>
            <w:right w:val="none" w:sz="0" w:space="0" w:color="auto"/>
          </w:divBdr>
          <w:divsChild>
            <w:div w:id="1170558435">
              <w:marLeft w:val="0"/>
              <w:marRight w:val="0"/>
              <w:marTop w:val="0"/>
              <w:marBottom w:val="0"/>
              <w:divBdr>
                <w:top w:val="none" w:sz="0" w:space="0" w:color="auto"/>
                <w:left w:val="none" w:sz="0" w:space="0" w:color="auto"/>
                <w:bottom w:val="none" w:sz="0" w:space="0" w:color="auto"/>
                <w:right w:val="none" w:sz="0" w:space="0" w:color="auto"/>
              </w:divBdr>
              <w:divsChild>
                <w:div w:id="480469191">
                  <w:marLeft w:val="0"/>
                  <w:marRight w:val="0"/>
                  <w:marTop w:val="0"/>
                  <w:marBottom w:val="0"/>
                  <w:divBdr>
                    <w:top w:val="none" w:sz="0" w:space="0" w:color="auto"/>
                    <w:left w:val="none" w:sz="0" w:space="0" w:color="auto"/>
                    <w:bottom w:val="none" w:sz="0" w:space="0" w:color="auto"/>
                    <w:right w:val="none" w:sz="0" w:space="0" w:color="auto"/>
                  </w:divBdr>
                  <w:divsChild>
                    <w:div w:id="1322000333">
                      <w:marLeft w:val="0"/>
                      <w:marRight w:val="0"/>
                      <w:marTop w:val="0"/>
                      <w:marBottom w:val="0"/>
                      <w:divBdr>
                        <w:top w:val="none" w:sz="0" w:space="0" w:color="auto"/>
                        <w:left w:val="none" w:sz="0" w:space="0" w:color="auto"/>
                        <w:bottom w:val="none" w:sz="0" w:space="0" w:color="auto"/>
                        <w:right w:val="none" w:sz="0" w:space="0" w:color="auto"/>
                      </w:divBdr>
                      <w:divsChild>
                        <w:div w:id="50660374">
                          <w:marLeft w:val="0"/>
                          <w:marRight w:val="0"/>
                          <w:marTop w:val="0"/>
                          <w:marBottom w:val="0"/>
                          <w:divBdr>
                            <w:top w:val="none" w:sz="0" w:space="0" w:color="auto"/>
                            <w:left w:val="none" w:sz="0" w:space="0" w:color="auto"/>
                            <w:bottom w:val="none" w:sz="0" w:space="0" w:color="auto"/>
                            <w:right w:val="none" w:sz="0" w:space="0" w:color="auto"/>
                          </w:divBdr>
                          <w:divsChild>
                            <w:div w:id="2136554907">
                              <w:marLeft w:val="0"/>
                              <w:marRight w:val="0"/>
                              <w:marTop w:val="0"/>
                              <w:marBottom w:val="0"/>
                              <w:divBdr>
                                <w:top w:val="none" w:sz="0" w:space="0" w:color="auto"/>
                                <w:left w:val="none" w:sz="0" w:space="0" w:color="auto"/>
                                <w:bottom w:val="none" w:sz="0" w:space="0" w:color="auto"/>
                                <w:right w:val="none" w:sz="0" w:space="0" w:color="auto"/>
                              </w:divBdr>
                              <w:divsChild>
                                <w:div w:id="14509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munication@cdg31.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phfp.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feed/?trk=homepage-basic_sign-in-submit" TargetMode="External"/><Relationship Id="rId5" Type="http://schemas.openxmlformats.org/officeDocument/2006/relationships/webSettings" Target="webSettings.xml"/><Relationship Id="rId15" Type="http://schemas.openxmlformats.org/officeDocument/2006/relationships/hyperlink" Target="mailto:clebarbier@image7.fr" TargetMode="External"/><Relationship Id="rId10" Type="http://schemas.openxmlformats.org/officeDocument/2006/relationships/hyperlink" Target="http://www.cdg31.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auverny@image7.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FBEFB-7834-4A3F-A20D-5385B1C3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1192</Words>
  <Characters>6559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PEYROUSE Nicolas</dc:creator>
  <cp:lastModifiedBy>FRENE, Nicole</cp:lastModifiedBy>
  <cp:revision>4</cp:revision>
  <cp:lastPrinted>2023-12-01T10:13:00Z</cp:lastPrinted>
  <dcterms:created xsi:type="dcterms:W3CDTF">2023-12-01T09:10:00Z</dcterms:created>
  <dcterms:modified xsi:type="dcterms:W3CDTF">2023-12-01T10:13:00Z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2023-12-01T08:43:03Z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225e971c-a0fe-44be-8452-2868638ac14a</vt:lpwstr>
  </property>
  <property fmtid="{D5CDD505-2E9C-101B-9397-08002B2CF9AE}" pid="11" name="MSIP_Label_94e1e3e5-28aa-42d2-a9d5-f117a2286530_ContentBits">
    <vt:lpwstr>2</vt:lpwstr>
  </property>
</Properties>
</file>