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0466" w:rsidRDefault="00EA3576">
      <w:permStart w:id="15035098" w:edGrp="everyone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E91435C" wp14:editId="05D1F911">
                <wp:simplePos x="0" y="0"/>
                <wp:positionH relativeFrom="column">
                  <wp:posOffset>8208010</wp:posOffset>
                </wp:positionH>
                <wp:positionV relativeFrom="paragraph">
                  <wp:posOffset>1534160</wp:posOffset>
                </wp:positionV>
                <wp:extent cx="2269490" cy="402526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9490" cy="402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3576" w:rsidRPr="00086812" w:rsidRDefault="00EA3576" w:rsidP="00EA3576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/>
                              <w:jc w:val="both"/>
                              <w:textAlignment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ermStart w:id="1979331129" w:edGrp="everyone"/>
                            <w:r w:rsidRPr="00086812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Aujourd’hui, 80 % des handicaps surviennent au cours de la vie du fait du vieillissement, d’accidents ou de maladies. </w:t>
                            </w:r>
                          </w:p>
                          <w:p w:rsidR="00EA3576" w:rsidRPr="00086812" w:rsidRDefault="00EA3576" w:rsidP="00EA3576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/>
                              <w:jc w:val="both"/>
                              <w:textAlignment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6812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Chacun est donc concerné. </w:t>
                            </w:r>
                          </w:p>
                          <w:p w:rsidR="004D6AF4" w:rsidRPr="00086812" w:rsidRDefault="00EA3576" w:rsidP="00EA3576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/>
                              <w:jc w:val="both"/>
                              <w:textAlignment w:val="center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3"/>
                                <w:szCs w:val="23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6812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Face à ce constat, nous faisons le choix de la solidarité et de l’inclusion. Un handicap compensé est bénéfique à la fois à la personne </w:t>
                            </w:r>
                            <w:proofErr w:type="spellStart"/>
                            <w:r w:rsidRPr="00086812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6E4E51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086812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ernée</w:t>
                            </w:r>
                            <w:proofErr w:type="spellEnd"/>
                            <w:r w:rsidRPr="00086812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au collectif. C’est pourquoi notre établissement souhaite sensibiliser l’ensemble des agents à la compensation du handicap.</w:t>
                            </w:r>
                            <w:permEnd w:id="1979331129"/>
                          </w:p>
                        </w:txbxContent>
                      </wps:txbx>
                      <wps:bodyPr rot="0" vert="horz" wrap="square" lIns="72000" tIns="45720" rIns="72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1435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46.3pt;margin-top:120.8pt;width:178.7pt;height:316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" filled="f" stroked="f">
                <v:textbox inset="2mm,,2mm">
                  <w:txbxContent>
                    <w:p w:rsidR="00EA3576" w:rsidRPr="00086812" w:rsidRDefault="00EA3576" w:rsidP="00EA3576">
                      <w:pPr>
                        <w:autoSpaceDE w:val="0"/>
                        <w:autoSpaceDN w:val="0"/>
                        <w:adjustRightInd w:val="0"/>
                        <w:spacing w:before="120" w:after="0"/>
                        <w:jc w:val="both"/>
                        <w:textAlignment w:val="center"/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  <w:sz w:val="23"/>
                          <w:szCs w:val="23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ermStart w:id="1979331129" w:edGrp="everyone"/>
                      <w:r w:rsidRPr="00086812"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  <w:sz w:val="23"/>
                          <w:szCs w:val="23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Aujourd’hui, 80 % des handicaps surviennent au cours de la vie du fait du vieillissement, d’accidents ou de maladies. </w:t>
                      </w:r>
                    </w:p>
                    <w:p w:rsidR="00EA3576" w:rsidRPr="00086812" w:rsidRDefault="00EA3576" w:rsidP="00EA3576">
                      <w:pPr>
                        <w:autoSpaceDE w:val="0"/>
                        <w:autoSpaceDN w:val="0"/>
                        <w:adjustRightInd w:val="0"/>
                        <w:spacing w:before="120" w:after="0"/>
                        <w:jc w:val="both"/>
                        <w:textAlignment w:val="center"/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  <w:sz w:val="23"/>
                          <w:szCs w:val="23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6812"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  <w:sz w:val="23"/>
                          <w:szCs w:val="23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Chacun est donc concerné. </w:t>
                      </w:r>
                    </w:p>
                    <w:p w:rsidR="004D6AF4" w:rsidRPr="00086812" w:rsidRDefault="00EA3576" w:rsidP="00EA3576">
                      <w:pPr>
                        <w:autoSpaceDE w:val="0"/>
                        <w:autoSpaceDN w:val="0"/>
                        <w:adjustRightInd w:val="0"/>
                        <w:spacing w:before="120" w:after="0"/>
                        <w:jc w:val="both"/>
                        <w:textAlignment w:val="center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3"/>
                          <w:szCs w:val="23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6812"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  <w:sz w:val="23"/>
                          <w:szCs w:val="23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Face à ce constat, nous faisons le choix de la solidarité et de l’inclusion. Un handicap compensé est bénéfique à la fois à la personne </w:t>
                      </w:r>
                      <w:proofErr w:type="spellStart"/>
                      <w:r w:rsidRPr="00086812"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  <w:sz w:val="23"/>
                          <w:szCs w:val="23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6E4E51"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  <w:sz w:val="23"/>
                          <w:szCs w:val="23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086812"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  <w:sz w:val="23"/>
                          <w:szCs w:val="23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ernée</w:t>
                      </w:r>
                      <w:proofErr w:type="spellEnd"/>
                      <w:r w:rsidRPr="00086812"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  <w:sz w:val="23"/>
                          <w:szCs w:val="23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au collectif. C’est pourquoi notre établissement souhaite sensibiliser l’ensemble des agents à la compensation du handicap.</w:t>
                      </w:r>
                      <w:permEnd w:id="1979331129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4CB014" wp14:editId="100BE43B">
                <wp:simplePos x="0" y="0"/>
                <wp:positionH relativeFrom="column">
                  <wp:posOffset>388883</wp:posOffset>
                </wp:positionH>
                <wp:positionV relativeFrom="paragraph">
                  <wp:posOffset>5370786</wp:posOffset>
                </wp:positionV>
                <wp:extent cx="4666593" cy="1061545"/>
                <wp:effectExtent l="0" t="0" r="0" b="571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593" cy="106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157BC" w:rsidRPr="00E8100A" w:rsidRDefault="005157BC" w:rsidP="004D6AF4">
                            <w:pPr>
                              <w:pStyle w:val="Corpsdetexte"/>
                              <w:spacing w:before="0" w:line="260" w:lineRule="exact"/>
                              <w:ind w:left="0"/>
                              <w:jc w:val="both"/>
                              <w:rPr>
                                <w:rFonts w:cs="Arial"/>
                                <w:b w:val="0"/>
                                <w:bCs w:val="0"/>
                                <w:spacing w:val="-2"/>
                                <w:lang w:val="fr-FR"/>
                              </w:rPr>
                            </w:pPr>
                            <w:permStart w:id="139409408" w:edGrp="everyone"/>
                            <w:r w:rsidRPr="00E8100A">
                              <w:rPr>
                                <w:rFonts w:eastAsia="Arial Black" w:cs="Arial"/>
                                <w:color w:val="1F455F"/>
                                <w:spacing w:val="-2"/>
                                <w:lang w:val="fr-FR"/>
                              </w:rPr>
                              <w:t>Votre te</w:t>
                            </w:r>
                            <w:r>
                              <w:rPr>
                                <w:rFonts w:eastAsia="Arial Black" w:cs="Arial"/>
                                <w:color w:val="1F455F"/>
                                <w:spacing w:val="-2"/>
                                <w:lang w:val="fr-FR"/>
                              </w:rPr>
                              <w:t xml:space="preserve">xte </w:t>
                            </w:r>
                            <w:r w:rsidRPr="00E8100A">
                              <w:rPr>
                                <w:rFonts w:eastAsia="Arial Black" w:cs="Arial"/>
                                <w:color w:val="1F455F"/>
                                <w:spacing w:val="-2"/>
                                <w:lang w:val="fr-FR"/>
                              </w:rPr>
                              <w:t>ici</w:t>
                            </w:r>
                            <w:permEnd w:id="139409408"/>
                          </w:p>
                        </w:txbxContent>
                      </wps:txbx>
                      <wps:bodyPr rot="0" vert="horz" wrap="square" lIns="72000" tIns="36000" rIns="72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CB014" id="Zone de texte 7" o:spid="_x0000_s1027" type="#_x0000_t202" style="position:absolute;margin-left:30.6pt;margin-top:422.9pt;width:367.45pt;height:8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" filled="f" stroked="f">
                <v:textbox inset="2mm,1mm,2mm,1mm">
                  <w:txbxContent>
                    <w:p w:rsidR="005157BC" w:rsidRPr="00E8100A" w:rsidRDefault="005157BC" w:rsidP="004D6AF4">
                      <w:pPr>
                        <w:pStyle w:val="Corpsdetexte"/>
                        <w:spacing w:before="0" w:line="260" w:lineRule="exact"/>
                        <w:ind w:left="0"/>
                        <w:jc w:val="both"/>
                        <w:rPr>
                          <w:rFonts w:cs="Arial"/>
                          <w:b w:val="0"/>
                          <w:bCs w:val="0"/>
                          <w:spacing w:val="-2"/>
                          <w:lang w:val="fr-FR"/>
                        </w:rPr>
                      </w:pPr>
                      <w:permStart w:id="139409408" w:edGrp="everyone"/>
                      <w:r w:rsidRPr="00E8100A">
                        <w:rPr>
                          <w:rFonts w:eastAsia="Arial Black" w:cs="Arial"/>
                          <w:color w:val="1F455F"/>
                          <w:spacing w:val="-2"/>
                          <w:lang w:val="fr-FR"/>
                        </w:rPr>
                        <w:t>Votre te</w:t>
                      </w:r>
                      <w:r>
                        <w:rPr>
                          <w:rFonts w:eastAsia="Arial Black" w:cs="Arial"/>
                          <w:color w:val="1F455F"/>
                          <w:spacing w:val="-2"/>
                          <w:lang w:val="fr-FR"/>
                        </w:rPr>
                        <w:t xml:space="preserve">xte </w:t>
                      </w:r>
                      <w:r w:rsidRPr="00E8100A">
                        <w:rPr>
                          <w:rFonts w:eastAsia="Arial Black" w:cs="Arial"/>
                          <w:color w:val="1F455F"/>
                          <w:spacing w:val="-2"/>
                          <w:lang w:val="fr-FR"/>
                        </w:rPr>
                        <w:t>ici</w:t>
                      </w:r>
                      <w:permEnd w:id="139409408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33F73AA" wp14:editId="24451E7F">
            <wp:simplePos x="0" y="0"/>
            <wp:positionH relativeFrom="column">
              <wp:posOffset>7898130</wp:posOffset>
            </wp:positionH>
            <wp:positionV relativeFrom="paragraph">
              <wp:posOffset>395890</wp:posOffset>
            </wp:positionV>
            <wp:extent cx="2708275" cy="683895"/>
            <wp:effectExtent l="0" t="0" r="0" b="190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permEnd w:id="15035098"/>
      <w:r w:rsidR="005157BC">
        <w:rPr>
          <w:noProof/>
        </w:rPr>
        <w:drawing>
          <wp:inline distT="0" distB="0" distL="0" distR="0" wp14:anchorId="575DF3CE" wp14:editId="4A5EFB07">
            <wp:extent cx="10654823" cy="7560308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0---Final---Agents-BOE---Bourgogne-1-4---2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823" cy="756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157BC">
        <w:rPr>
          <w:noProof/>
        </w:rPr>
        <w:lastRenderedPageBreak/>
        <w:drawing>
          <wp:inline distT="0" distB="0" distL="0" distR="0" wp14:anchorId="5B568609" wp14:editId="2160E921">
            <wp:extent cx="10691392" cy="7560309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0---Final---Agents-BOE---Bourgogne-2-3---2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392" cy="756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0466" w:rsidSect="005157B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 45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A3312A"/>
    <w:multiLevelType w:val="hybridMultilevel"/>
    <w:tmpl w:val="CD303A76"/>
    <w:lvl w:ilvl="0" w:tplc="20361276">
      <w:start w:val="1"/>
      <w:numFmt w:val="bullet"/>
      <w:pStyle w:val="Titreniveau22"/>
      <w:lvlText w:val="█"/>
      <w:lvlJc w:val="left"/>
      <w:pPr>
        <w:ind w:left="928" w:hanging="360"/>
      </w:pPr>
      <w:rPr>
        <w:rFonts w:ascii="Arial" w:hAnsi="Arial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7BC"/>
    <w:rsid w:val="00086812"/>
    <w:rsid w:val="000C7E5B"/>
    <w:rsid w:val="001613AF"/>
    <w:rsid w:val="00254A74"/>
    <w:rsid w:val="003A731B"/>
    <w:rsid w:val="00440466"/>
    <w:rsid w:val="004D6AF4"/>
    <w:rsid w:val="005157BC"/>
    <w:rsid w:val="005D38A7"/>
    <w:rsid w:val="006E4E51"/>
    <w:rsid w:val="00771F10"/>
    <w:rsid w:val="009578CA"/>
    <w:rsid w:val="00AD2F69"/>
    <w:rsid w:val="00B55F53"/>
    <w:rsid w:val="00B87F6A"/>
    <w:rsid w:val="00C47ACA"/>
    <w:rsid w:val="00DA4B8A"/>
    <w:rsid w:val="00EA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6F78A3-3E3D-4B9A-A37C-040942C02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sz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57BC"/>
    <w:rPr>
      <w:sz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niveau22">
    <w:name w:val="Titre niveau 2.2"/>
    <w:basedOn w:val="Paragraphedeliste"/>
    <w:link w:val="Titreniveau22Car"/>
    <w:qFormat/>
    <w:rsid w:val="001613AF"/>
    <w:pPr>
      <w:widowControl w:val="0"/>
      <w:numPr>
        <w:numId w:val="1"/>
      </w:numPr>
      <w:pBdr>
        <w:top w:val="single" w:sz="4" w:space="5" w:color="D6E3BC" w:themeColor="accent3" w:themeTint="66"/>
        <w:left w:val="single" w:sz="4" w:space="6" w:color="D6E3BC" w:themeColor="accent3" w:themeTint="66"/>
        <w:bottom w:val="single" w:sz="4" w:space="4" w:color="D6E3BC" w:themeColor="accent3" w:themeTint="66"/>
        <w:right w:val="single" w:sz="4" w:space="6" w:color="D6E3BC" w:themeColor="accent3" w:themeTint="66"/>
      </w:pBdr>
      <w:shd w:val="clear" w:color="auto" w:fill="D6E3BC" w:themeFill="accent3" w:themeFillTint="66"/>
      <w:spacing w:before="480" w:after="0"/>
      <w:ind w:right="-23"/>
      <w:outlineLvl w:val="1"/>
    </w:pPr>
    <w:rPr>
      <w:rFonts w:eastAsia="Arial" w:cs="Arial"/>
      <w:b/>
      <w:sz w:val="22"/>
      <w:szCs w:val="22"/>
      <w:lang w:eastAsia="en-US"/>
    </w:rPr>
  </w:style>
  <w:style w:type="character" w:customStyle="1" w:styleId="Titreniveau22Car">
    <w:name w:val="Titre niveau 2.2 Car"/>
    <w:basedOn w:val="Policepardfaut"/>
    <w:link w:val="Titreniveau22"/>
    <w:rsid w:val="001613AF"/>
    <w:rPr>
      <w:rFonts w:eastAsia="Arial" w:cs="Arial"/>
      <w:b/>
      <w:szCs w:val="22"/>
      <w:shd w:val="clear" w:color="auto" w:fill="D6E3BC" w:themeFill="accent3" w:themeFillTint="66"/>
    </w:rPr>
  </w:style>
  <w:style w:type="paragraph" w:styleId="Paragraphedeliste">
    <w:name w:val="List Paragraph"/>
    <w:basedOn w:val="Normal"/>
    <w:uiPriority w:val="34"/>
    <w:qFormat/>
    <w:rsid w:val="001613A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15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57BC"/>
    <w:rPr>
      <w:rFonts w:ascii="Tahoma" w:hAnsi="Tahoma" w:cs="Tahoma"/>
      <w:sz w:val="16"/>
      <w:szCs w:val="16"/>
      <w:lang w:eastAsia="fr-FR"/>
    </w:rPr>
  </w:style>
  <w:style w:type="paragraph" w:customStyle="1" w:styleId="Paragraphestandard">
    <w:name w:val="[Paragraphe standard]"/>
    <w:basedOn w:val="Normal"/>
    <w:uiPriority w:val="99"/>
    <w:rsid w:val="005157B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/>
    </w:rPr>
  </w:style>
  <w:style w:type="character" w:customStyle="1" w:styleId="Styledecaractre1">
    <w:name w:val="Style de caractère 1"/>
    <w:uiPriority w:val="99"/>
    <w:rsid w:val="005157BC"/>
    <w:rPr>
      <w:rFonts w:ascii="Avenir 45 Book" w:hAnsi="Avenir 45 Book" w:cs="Avenir 45 Book"/>
      <w:sz w:val="20"/>
      <w:szCs w:val="20"/>
    </w:rPr>
  </w:style>
  <w:style w:type="character" w:customStyle="1" w:styleId="Styledecaractre3">
    <w:name w:val="Style de caractère 3"/>
    <w:basedOn w:val="Styledecaractre1"/>
    <w:uiPriority w:val="99"/>
    <w:rsid w:val="005157BC"/>
    <w:rPr>
      <w:rFonts w:ascii="Avenir 45 Book" w:hAnsi="Avenir 45 Book" w:cs="Avenir 45 Book"/>
      <w:sz w:val="20"/>
      <w:szCs w:val="20"/>
    </w:rPr>
  </w:style>
  <w:style w:type="paragraph" w:styleId="Corpsdetexte">
    <w:name w:val="Body Text"/>
    <w:basedOn w:val="Normal"/>
    <w:link w:val="CorpsdetexteCar"/>
    <w:uiPriority w:val="1"/>
    <w:qFormat/>
    <w:rsid w:val="005157BC"/>
    <w:pPr>
      <w:widowControl w:val="0"/>
      <w:spacing w:before="48" w:after="0" w:line="240" w:lineRule="auto"/>
      <w:ind w:left="7408"/>
    </w:pPr>
    <w:rPr>
      <w:rFonts w:eastAsia="Arial" w:cstheme="minorBidi"/>
      <w:b/>
      <w:bCs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5157BC"/>
    <w:rPr>
      <w:rFonts w:eastAsia="Arial" w:cstheme="minorBidi"/>
      <w:b/>
      <w:bCs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963C0-708B-4D1D-9F6B-E441B3819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 Conseil - Besançon</dc:creator>
  <cp:lastModifiedBy>Stéphane  GAINAUX</cp:lastModifiedBy>
  <cp:revision>2</cp:revision>
  <dcterms:created xsi:type="dcterms:W3CDTF">2021-09-22T14:07:00Z</dcterms:created>
  <dcterms:modified xsi:type="dcterms:W3CDTF">2021-09-22T14:07:00Z</dcterms:modified>
</cp:coreProperties>
</file>